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A6C87" w:rsidRDefault="0029226D" w:rsidP="00BA3E9E">
      <w:pPr>
        <w:jc w:val="center"/>
        <w:rPr>
          <w:rFonts w:ascii="Franklin Gothic Heavy" w:hAnsi="Franklin Gothic Heavy" w:cs="هشام قرطبة"/>
          <w:sz w:val="40"/>
          <w:szCs w:val="40"/>
          <w:rtl/>
          <w:lang w:bidi="ar-IQ"/>
        </w:rPr>
      </w:pPr>
    </w:p>
    <w:p w:rsidR="00BA3E9E" w:rsidRPr="00DA6C87" w:rsidRDefault="00BA3E9E" w:rsidP="00BA3E9E">
      <w:pPr>
        <w:jc w:val="center"/>
        <w:rPr>
          <w:rFonts w:ascii="Franklin Gothic Heavy" w:hAnsi="Franklin Gothic Heavy" w:cs="هشام قرطبة"/>
          <w:sz w:val="40"/>
          <w:szCs w:val="40"/>
          <w:rtl/>
          <w:lang w:bidi="ar-IQ"/>
        </w:rPr>
      </w:pPr>
    </w:p>
    <w:p w:rsidR="00DA6C87" w:rsidRDefault="00DA6C87" w:rsidP="00BA3E9E">
      <w:pPr>
        <w:jc w:val="center"/>
        <w:rPr>
          <w:rFonts w:ascii="Franklin Gothic Heavy" w:hAnsi="Franklin Gothic Heavy" w:cs="هشام قرطبة" w:hint="cs"/>
          <w:sz w:val="40"/>
          <w:szCs w:val="40"/>
          <w:rtl/>
          <w:lang w:bidi="ar-IQ"/>
        </w:rPr>
      </w:pPr>
    </w:p>
    <w:p w:rsidR="00BA3E9E" w:rsidRPr="00DA6C87" w:rsidRDefault="00BA3E9E" w:rsidP="00BA3E9E">
      <w:pPr>
        <w:jc w:val="center"/>
        <w:rPr>
          <w:rFonts w:ascii="Franklin Gothic Heavy" w:hAnsi="Franklin Gothic Heavy" w:cs="هشام قرطبة"/>
          <w:sz w:val="40"/>
          <w:szCs w:val="40"/>
          <w:rtl/>
          <w:lang w:bidi="ar-IQ"/>
        </w:rPr>
      </w:pPr>
      <w:r w:rsidRPr="00DA6C87">
        <w:rPr>
          <w:rFonts w:ascii="Franklin Gothic Heavy" w:hAnsi="Franklin Gothic Heavy" w:cs="هشام قرطبة"/>
          <w:sz w:val="40"/>
          <w:szCs w:val="40"/>
          <w:rtl/>
          <w:lang w:bidi="ar-IQ"/>
        </w:rPr>
        <w:t>جامعة الكوفة</w:t>
      </w:r>
    </w:p>
    <w:p w:rsidR="00BA3E9E" w:rsidRPr="00DA6C87" w:rsidRDefault="00BA3E9E" w:rsidP="00BA3E9E">
      <w:pPr>
        <w:jc w:val="center"/>
        <w:rPr>
          <w:rFonts w:ascii="Franklin Gothic Heavy" w:hAnsi="Franklin Gothic Heavy" w:cs="هشام قرطبة"/>
          <w:sz w:val="40"/>
          <w:szCs w:val="40"/>
          <w:rtl/>
          <w:lang w:bidi="ar-IQ"/>
        </w:rPr>
      </w:pPr>
      <w:r w:rsidRPr="00DA6C87">
        <w:rPr>
          <w:rFonts w:ascii="Franklin Gothic Heavy" w:hAnsi="Franklin Gothic Heavy" w:cs="هشام قرطبة"/>
          <w:sz w:val="40"/>
          <w:szCs w:val="40"/>
          <w:rtl/>
          <w:lang w:bidi="ar-IQ"/>
        </w:rPr>
        <w:t>كلية الإدارة والاقتصاد</w:t>
      </w:r>
    </w:p>
    <w:p w:rsidR="00BA3E9E" w:rsidRPr="00DA6C87" w:rsidRDefault="00BA3E9E" w:rsidP="00BA3E9E">
      <w:pPr>
        <w:jc w:val="center"/>
        <w:rPr>
          <w:rFonts w:ascii="Franklin Gothic Heavy" w:hAnsi="Franklin Gothic Heavy" w:cs="هشام قرطبة"/>
          <w:sz w:val="40"/>
          <w:szCs w:val="40"/>
          <w:rtl/>
          <w:lang w:bidi="ar-IQ"/>
        </w:rPr>
      </w:pPr>
      <w:r w:rsidRPr="00DA6C87">
        <w:rPr>
          <w:rFonts w:ascii="Franklin Gothic Heavy" w:hAnsi="Franklin Gothic Heavy" w:cs="هشام قرطبة"/>
          <w:sz w:val="40"/>
          <w:szCs w:val="40"/>
          <w:rtl/>
          <w:lang w:bidi="ar-IQ"/>
        </w:rPr>
        <w:t>قسم إدارة الأعمال</w:t>
      </w:r>
    </w:p>
    <w:p w:rsidR="00BA3E9E" w:rsidRPr="00DA6C87" w:rsidRDefault="00BA3E9E" w:rsidP="00BA3E9E">
      <w:pPr>
        <w:jc w:val="center"/>
        <w:rPr>
          <w:rFonts w:ascii="Franklin Gothic Heavy" w:hAnsi="Franklin Gothic Heavy" w:cs="هشام قرطبة"/>
          <w:sz w:val="40"/>
          <w:szCs w:val="40"/>
          <w:rtl/>
          <w:lang w:bidi="ar-IQ"/>
        </w:rPr>
      </w:pPr>
    </w:p>
    <w:p w:rsidR="00BA3E9E" w:rsidRPr="00DA6C87" w:rsidRDefault="00BA3E9E" w:rsidP="00BA3E9E">
      <w:pPr>
        <w:jc w:val="center"/>
        <w:rPr>
          <w:rFonts w:ascii="Franklin Gothic Heavy" w:hAnsi="Franklin Gothic Heavy" w:cs="هشام قرطبة"/>
          <w:sz w:val="40"/>
          <w:szCs w:val="40"/>
          <w:rtl/>
          <w:lang w:bidi="ar-IQ"/>
        </w:rPr>
      </w:pPr>
    </w:p>
    <w:p w:rsidR="00BA3E9E" w:rsidRPr="00DA6C87" w:rsidRDefault="00DA6C87" w:rsidP="00BA3E9E">
      <w:pPr>
        <w:jc w:val="center"/>
        <w:rPr>
          <w:rFonts w:asciiTheme="majorBidi" w:hAnsiTheme="majorBidi" w:cstheme="majorBidi"/>
          <w:b/>
          <w:bCs/>
          <w:sz w:val="66"/>
          <w:szCs w:val="66"/>
          <w:rtl/>
          <w:lang w:bidi="ar-IQ"/>
        </w:rPr>
      </w:pPr>
      <w:r w:rsidRPr="00DA6C87">
        <w:rPr>
          <w:rFonts w:asciiTheme="majorBidi" w:hAnsiTheme="majorBidi" w:cstheme="majorBidi"/>
          <w:b/>
          <w:bCs/>
          <w:sz w:val="66"/>
          <w:szCs w:val="66"/>
          <w:rtl/>
          <w:lang w:bidi="ar-IQ"/>
        </w:rPr>
        <w:t>نموذج</w:t>
      </w:r>
      <w:r w:rsidR="00BA3E9E" w:rsidRPr="00DA6C87">
        <w:rPr>
          <w:rFonts w:asciiTheme="majorBidi" w:hAnsiTheme="majorBidi" w:cstheme="majorBidi"/>
          <w:b/>
          <w:bCs/>
          <w:sz w:val="66"/>
          <w:szCs w:val="66"/>
          <w:rtl/>
          <w:lang w:bidi="ar-IQ"/>
        </w:rPr>
        <w:t xml:space="preserve"> وصف المقرر</w:t>
      </w:r>
    </w:p>
    <w:p w:rsidR="00BA3E9E" w:rsidRPr="00DA6C87" w:rsidRDefault="00BA3E9E" w:rsidP="00BA3E9E">
      <w:pPr>
        <w:jc w:val="center"/>
        <w:rPr>
          <w:rFonts w:ascii="Franklin Gothic Heavy" w:hAnsi="Franklin Gothic Heavy" w:cs="هشام قرطبة"/>
          <w:sz w:val="40"/>
          <w:szCs w:val="40"/>
          <w:lang w:bidi="ar-IQ"/>
        </w:rPr>
      </w:pPr>
      <w:r w:rsidRPr="00DA6C87">
        <w:rPr>
          <w:rFonts w:ascii="Franklin Gothic Heavy" w:hAnsi="Franklin Gothic Heavy" w:cs="هشام قرطبة"/>
          <w:sz w:val="40"/>
          <w:szCs w:val="40"/>
          <w:rtl/>
          <w:lang w:bidi="ar-IQ"/>
        </w:rPr>
        <w:t>للعام الدراسي 2016/ 2017</w:t>
      </w:r>
    </w:p>
    <w:sectPr w:rsidR="00BA3E9E" w:rsidRPr="00DA6C87" w:rsidSect="0029226D">
      <w:pgSz w:w="11906" w:h="16838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هشام قرطبة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A3E9E"/>
    <w:rsid w:val="0029226D"/>
    <w:rsid w:val="00BA3E9E"/>
    <w:rsid w:val="00DA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86</Characters>
  <Application>Microsoft Office Word</Application>
  <DocSecurity>0</DocSecurity>
  <Lines>1</Lines>
  <Paragraphs>1</Paragraphs>
  <ScaleCrop>false</ScaleCrop>
  <Company>LARA PC C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4</cp:revision>
  <cp:lastPrinted>2018-07-18T20:35:00Z</cp:lastPrinted>
  <dcterms:created xsi:type="dcterms:W3CDTF">2018-07-18T20:31:00Z</dcterms:created>
  <dcterms:modified xsi:type="dcterms:W3CDTF">2018-07-18T20:36:00Z</dcterms:modified>
</cp:coreProperties>
</file>