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F3" w:rsidRPr="00444776" w:rsidRDefault="005C70F3" w:rsidP="005B5F26">
      <w:pPr>
        <w:jc w:val="center"/>
        <w:rPr>
          <w:b/>
          <w:bCs/>
          <w:sz w:val="32"/>
          <w:szCs w:val="32"/>
          <w:rtl/>
          <w:lang w:bidi="ar-IQ"/>
        </w:rPr>
      </w:pPr>
      <w:r w:rsidRPr="00444776">
        <w:rPr>
          <w:rFonts w:hint="cs"/>
          <w:b/>
          <w:bCs/>
          <w:sz w:val="32"/>
          <w:szCs w:val="32"/>
          <w:rtl/>
          <w:lang w:bidi="ar-IQ"/>
        </w:rPr>
        <w:t>قسم العلوم المالية والمصرفية</w:t>
      </w:r>
      <w:r w:rsidR="005B5F26">
        <w:rPr>
          <w:rFonts w:hint="cs"/>
          <w:b/>
          <w:bCs/>
          <w:sz w:val="32"/>
          <w:szCs w:val="32"/>
          <w:rtl/>
          <w:lang w:bidi="ar-IQ"/>
        </w:rPr>
        <w:t xml:space="preserve"> روابط التعليم والتعلم </w:t>
      </w:r>
    </w:p>
    <w:p w:rsidR="004707ED" w:rsidRDefault="004707ED" w:rsidP="005B5F26">
      <w:pPr>
        <w:rPr>
          <w:sz w:val="28"/>
          <w:szCs w:val="28"/>
          <w:rtl/>
          <w:lang w:bidi="ar-IQ"/>
        </w:rPr>
      </w:pPr>
    </w:p>
    <w:p w:rsidR="005B5F26" w:rsidRDefault="00563394" w:rsidP="005B5F26">
      <w:pPr>
        <w:pStyle w:val="a4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hyperlink r:id="rId6" w:history="1">
        <w:r w:rsidR="005B5F26" w:rsidRPr="00A9579C">
          <w:rPr>
            <w:rStyle w:val="Hyperlink"/>
            <w:sz w:val="28"/>
            <w:szCs w:val="28"/>
            <w:lang w:bidi="ar-IQ"/>
          </w:rPr>
          <w:t>https://www.youtube.com/channel/UC34f5DrPmbSQsNvjdvsWCHA</w:t>
        </w:r>
      </w:hyperlink>
    </w:p>
    <w:p w:rsidR="005B5F26" w:rsidRDefault="00563394" w:rsidP="005B5F26">
      <w:pPr>
        <w:pStyle w:val="a4"/>
        <w:numPr>
          <w:ilvl w:val="0"/>
          <w:numId w:val="1"/>
        </w:numPr>
        <w:bidi w:val="0"/>
        <w:rPr>
          <w:rStyle w:val="Hyperlink"/>
          <w:lang w:bidi="ar-IQ"/>
        </w:rPr>
      </w:pPr>
      <w:hyperlink r:id="rId7" w:history="1">
        <w:r w:rsidR="005B5F26" w:rsidRPr="00A9579C">
          <w:rPr>
            <w:rStyle w:val="Hyperlink"/>
            <w:lang w:bidi="ar-IQ"/>
          </w:rPr>
          <w:t>https://youtube.com/channel/UCA8SgGXugdJIk0Vhlhr8qkg</w:t>
        </w:r>
      </w:hyperlink>
    </w:p>
    <w:p w:rsidR="005B5F26" w:rsidRDefault="00563394" w:rsidP="005B5F26">
      <w:pPr>
        <w:pStyle w:val="a4"/>
        <w:numPr>
          <w:ilvl w:val="0"/>
          <w:numId w:val="1"/>
        </w:numPr>
        <w:bidi w:val="0"/>
        <w:rPr>
          <w:rStyle w:val="Hyperlink"/>
          <w:lang w:bidi="ar-IQ"/>
        </w:rPr>
      </w:pPr>
      <w:hyperlink r:id="rId8" w:history="1">
        <w:r w:rsidR="005B5F26" w:rsidRPr="00A9579C">
          <w:rPr>
            <w:rStyle w:val="Hyperlink"/>
            <w:lang w:bidi="ar-IQ"/>
          </w:rPr>
          <w:t>https://youtube.com/channel/UCpzsq3Fj03PHn7tqN-CktiQ</w:t>
        </w:r>
      </w:hyperlink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 w:hint="cs"/>
          <w:rtl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rFonts w:hint="cs"/>
          <w:rtl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1- </w:t>
      </w:r>
      <w:r w:rsidRPr="00563394">
        <w:rPr>
          <w:rStyle w:val="Hyperlink"/>
          <w:lang w:bidi="ar-IQ"/>
        </w:rPr>
        <w:t>www</w:t>
      </w:r>
      <w:bookmarkStart w:id="0" w:name="_GoBack"/>
      <w:r w:rsidRPr="00563394">
        <w:rPr>
          <w:rStyle w:val="Hyperlink"/>
          <w:lang w:bidi="ar-IQ"/>
        </w:rPr>
        <w:t>.edx.org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2- </w:t>
      </w:r>
      <w:r w:rsidRPr="00563394">
        <w:rPr>
          <w:rStyle w:val="Hyperlink"/>
          <w:lang w:bidi="ar-IQ"/>
        </w:rPr>
        <w:t>www.coursera.org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3- </w:t>
      </w:r>
      <w:r w:rsidRPr="00563394">
        <w:rPr>
          <w:rStyle w:val="Hyperlink"/>
          <w:lang w:bidi="ar-IQ"/>
        </w:rPr>
        <w:t>www.udacity.com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4- </w:t>
      </w:r>
      <w:r w:rsidRPr="00563394">
        <w:rPr>
          <w:rStyle w:val="Hyperlink"/>
          <w:lang w:bidi="ar-IQ"/>
        </w:rPr>
        <w:t>www.edraak.org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5- </w:t>
      </w:r>
      <w:r w:rsidRPr="00563394">
        <w:rPr>
          <w:rStyle w:val="Hyperlink"/>
          <w:lang w:bidi="ar-IQ"/>
        </w:rPr>
        <w:t>www.class.stanford.edu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6- </w:t>
      </w:r>
      <w:r w:rsidRPr="00563394">
        <w:rPr>
          <w:rStyle w:val="Hyperlink"/>
          <w:lang w:bidi="ar-IQ"/>
        </w:rPr>
        <w:t>www.venture-lab.org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7- </w:t>
      </w:r>
      <w:r w:rsidRPr="00563394">
        <w:rPr>
          <w:rStyle w:val="Hyperlink"/>
          <w:lang w:bidi="ar-IQ"/>
        </w:rPr>
        <w:t>www.education.10gen.com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8- </w:t>
      </w:r>
      <w:r w:rsidRPr="00563394">
        <w:rPr>
          <w:rStyle w:val="Hyperlink"/>
          <w:lang w:bidi="ar-IQ"/>
        </w:rPr>
        <w:t>www.openhpi.de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9- </w:t>
      </w:r>
      <w:r w:rsidRPr="00563394">
        <w:rPr>
          <w:rStyle w:val="Hyperlink"/>
          <w:lang w:bidi="ar-IQ"/>
        </w:rPr>
        <w:t>www.ocw.mit.edu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10- </w:t>
      </w:r>
      <w:r w:rsidRPr="00563394">
        <w:rPr>
          <w:rStyle w:val="Hyperlink"/>
          <w:lang w:bidi="ar-IQ"/>
        </w:rPr>
        <w:t>www.khanacademy.org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11- </w:t>
      </w:r>
      <w:r w:rsidRPr="00563394">
        <w:rPr>
          <w:rStyle w:val="Hyperlink"/>
          <w:lang w:bidi="ar-IQ"/>
        </w:rPr>
        <w:t>www.oli.cmu.edu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12- </w:t>
      </w:r>
      <w:r w:rsidRPr="00563394">
        <w:rPr>
          <w:rStyle w:val="Hyperlink"/>
          <w:lang w:bidi="ar-IQ"/>
        </w:rPr>
        <w:t>www.oyc.yale.edu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13- </w:t>
      </w:r>
      <w:r w:rsidRPr="00563394">
        <w:rPr>
          <w:rStyle w:val="Hyperlink"/>
          <w:lang w:bidi="ar-IQ"/>
        </w:rPr>
        <w:t>www.webcast.berkeley.edu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14- </w:t>
      </w:r>
      <w:r w:rsidRPr="00563394">
        <w:rPr>
          <w:rStyle w:val="Hyperlink"/>
          <w:lang w:bidi="ar-IQ"/>
        </w:rPr>
        <w:t>www.openclassroom.stanford.edu/MainFolder/HomePage.php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15- </w:t>
      </w:r>
      <w:r w:rsidRPr="00563394">
        <w:rPr>
          <w:rStyle w:val="Hyperlink"/>
          <w:lang w:bidi="ar-IQ"/>
        </w:rPr>
        <w:t>www.see.stanford.edu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16- </w:t>
      </w:r>
      <w:r w:rsidRPr="00563394">
        <w:rPr>
          <w:rStyle w:val="Hyperlink"/>
          <w:lang w:bidi="ar-IQ"/>
        </w:rPr>
        <w:t>www.ck12.org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17- </w:t>
      </w:r>
      <w:r w:rsidRPr="00563394">
        <w:rPr>
          <w:rStyle w:val="Hyperlink"/>
          <w:lang w:bidi="ar-IQ"/>
        </w:rPr>
        <w:t>www.udemy.com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18- </w:t>
      </w:r>
      <w:r w:rsidRPr="00563394">
        <w:rPr>
          <w:rStyle w:val="Hyperlink"/>
          <w:lang w:bidi="ar-IQ"/>
        </w:rPr>
        <w:t>www.skillshare.com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19- </w:t>
      </w:r>
      <w:r w:rsidRPr="00563394">
        <w:rPr>
          <w:rStyle w:val="Hyperlink"/>
          <w:lang w:bidi="ar-IQ"/>
        </w:rPr>
        <w:t>www.codecademy.com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20- </w:t>
      </w:r>
      <w:r w:rsidRPr="00563394">
        <w:rPr>
          <w:rStyle w:val="Hyperlink"/>
          <w:lang w:bidi="ar-IQ"/>
        </w:rPr>
        <w:t>www.p2pu.org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21- </w:t>
      </w:r>
      <w:r w:rsidRPr="00563394">
        <w:rPr>
          <w:rStyle w:val="Hyperlink"/>
          <w:lang w:bidi="ar-IQ"/>
        </w:rPr>
        <w:t>www.ed.ted.com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22- </w:t>
      </w:r>
      <w:r w:rsidRPr="00563394">
        <w:rPr>
          <w:rStyle w:val="Hyperlink"/>
          <w:lang w:bidi="ar-IQ"/>
        </w:rPr>
        <w:t>www.myopencourses.com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lastRenderedPageBreak/>
        <w:t>‏</w:t>
      </w:r>
      <w:r w:rsidRPr="00563394">
        <w:rPr>
          <w:rStyle w:val="Hyperlink"/>
          <w:rFonts w:cs="Arial"/>
          <w:rtl/>
          <w:lang w:bidi="ar-IQ"/>
        </w:rPr>
        <w:t xml:space="preserve">23- </w:t>
      </w:r>
      <w:r w:rsidRPr="00563394">
        <w:rPr>
          <w:rStyle w:val="Hyperlink"/>
          <w:lang w:bidi="ar-IQ"/>
        </w:rPr>
        <w:t>www.myopencampus.in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24- </w:t>
      </w:r>
      <w:r w:rsidRPr="00563394">
        <w:rPr>
          <w:rStyle w:val="Hyperlink"/>
          <w:lang w:bidi="ar-IQ"/>
        </w:rPr>
        <w:t>www.nptel.iitm.ac.in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25- </w:t>
      </w:r>
      <w:r w:rsidRPr="00563394">
        <w:rPr>
          <w:rStyle w:val="Hyperlink"/>
          <w:lang w:bidi="ar-IQ"/>
        </w:rPr>
        <w:t>www.saylor.org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26- </w:t>
      </w:r>
      <w:r w:rsidRPr="00563394">
        <w:rPr>
          <w:rStyle w:val="Hyperlink"/>
          <w:lang w:bidi="ar-IQ"/>
        </w:rPr>
        <w:t>www.nalandau.com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27- </w:t>
      </w:r>
      <w:r w:rsidRPr="00563394">
        <w:rPr>
          <w:rStyle w:val="Hyperlink"/>
          <w:lang w:bidi="ar-IQ"/>
        </w:rPr>
        <w:t>www.academicearth.org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28- </w:t>
      </w:r>
      <w:r w:rsidRPr="00563394">
        <w:rPr>
          <w:rStyle w:val="Hyperlink"/>
          <w:lang w:bidi="ar-IQ"/>
        </w:rPr>
        <w:t>www.youtube.com/education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29- </w:t>
      </w:r>
      <w:r w:rsidRPr="00563394">
        <w:rPr>
          <w:rStyle w:val="Hyperlink"/>
          <w:lang w:bidi="ar-IQ"/>
        </w:rPr>
        <w:t>www.phodphad.com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30- </w:t>
      </w:r>
      <w:r w:rsidRPr="00563394">
        <w:rPr>
          <w:rStyle w:val="Hyperlink"/>
          <w:lang w:bidi="ar-IQ"/>
        </w:rPr>
        <w:t>www.learntobe.org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31- </w:t>
      </w:r>
      <w:r w:rsidRPr="00563394">
        <w:rPr>
          <w:rStyle w:val="Hyperlink"/>
          <w:lang w:bidi="ar-IQ"/>
        </w:rPr>
        <w:t>www.floqq.com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32- </w:t>
      </w:r>
      <w:r w:rsidRPr="00563394">
        <w:rPr>
          <w:rStyle w:val="Hyperlink"/>
          <w:lang w:bidi="ar-IQ"/>
        </w:rPr>
        <w:t>www.learnerstv.com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33- </w:t>
      </w:r>
      <w:r w:rsidRPr="00563394">
        <w:rPr>
          <w:rStyle w:val="Hyperlink"/>
          <w:lang w:bidi="ar-IQ"/>
        </w:rPr>
        <w:t>http://www.coursetalk.org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34- </w:t>
      </w:r>
      <w:r w:rsidRPr="00563394">
        <w:rPr>
          <w:rStyle w:val="Hyperlink"/>
          <w:lang w:bidi="ar-IQ"/>
        </w:rPr>
        <w:t>http://www.skillacademy.com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35- </w:t>
      </w:r>
      <w:r w:rsidRPr="00563394">
        <w:rPr>
          <w:rStyle w:val="Hyperlink"/>
          <w:lang w:bidi="ar-IQ"/>
        </w:rPr>
        <w:t>http://www.mruniversity.com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36- </w:t>
      </w:r>
      <w:r w:rsidRPr="00563394">
        <w:rPr>
          <w:rStyle w:val="Hyperlink"/>
          <w:lang w:bidi="ar-IQ"/>
        </w:rPr>
        <w:t>www.alison.com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 w:hint="cs"/>
          <w:rtl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المصطفى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http://goo.gl/vDnSq3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الإسكندرية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http://www.bib-alex.com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3- </w:t>
      </w:r>
      <w:r w:rsidRPr="00563394">
        <w:rPr>
          <w:rStyle w:val="Hyperlink"/>
          <w:rFonts w:cs="Arial" w:hint="cs"/>
          <w:rtl/>
          <w:lang w:bidi="ar-IQ"/>
        </w:rPr>
        <w:t>جامع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الكتب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المصورة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http://kt-b.com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4- </w:t>
      </w:r>
      <w:r w:rsidRPr="00563394">
        <w:rPr>
          <w:rStyle w:val="Hyperlink"/>
          <w:rFonts w:cs="Arial" w:hint="cs"/>
          <w:rtl/>
          <w:lang w:bidi="ar-IQ"/>
        </w:rPr>
        <w:t>مليون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كتاب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الكتروني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http://goo.gl/Nvmjs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5- </w:t>
      </w:r>
      <w:r w:rsidRPr="00563394">
        <w:rPr>
          <w:rStyle w:val="Hyperlink"/>
          <w:rFonts w:cs="Arial" w:hint="cs"/>
          <w:rtl/>
          <w:lang w:bidi="ar-IQ"/>
        </w:rPr>
        <w:t>خزانة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الكتب</w:t>
      </w:r>
      <w:r w:rsidRPr="00563394">
        <w:rPr>
          <w:rStyle w:val="Hyperlink"/>
          <w:rFonts w:cs="Arial"/>
          <w:rtl/>
          <w:lang w:bidi="ar-IQ"/>
        </w:rPr>
        <w:t xml:space="preserve">  </w:t>
      </w:r>
      <w:r w:rsidRPr="00563394">
        <w:rPr>
          <w:rStyle w:val="Hyperlink"/>
          <w:lang w:bidi="ar-IQ"/>
        </w:rPr>
        <w:t>http://goo.gl/0SJlkX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6- </w:t>
      </w:r>
      <w:r w:rsidRPr="00563394">
        <w:rPr>
          <w:rStyle w:val="Hyperlink"/>
          <w:rFonts w:cs="Arial" w:hint="cs"/>
          <w:rtl/>
          <w:lang w:bidi="ar-IQ"/>
        </w:rPr>
        <w:t>المكتبة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الوقفية</w:t>
      </w:r>
      <w:r w:rsidRPr="00563394">
        <w:rPr>
          <w:rStyle w:val="Hyperlink"/>
          <w:rFonts w:cs="Arial"/>
          <w:rtl/>
          <w:lang w:bidi="ar-IQ"/>
        </w:rPr>
        <w:t xml:space="preserve">  </w:t>
      </w:r>
      <w:r w:rsidRPr="00563394">
        <w:rPr>
          <w:rStyle w:val="Hyperlink"/>
          <w:lang w:bidi="ar-IQ"/>
        </w:rPr>
        <w:t>http://goo.gl/3eXURW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7-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الكتاب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العربي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http://goo.gl/QUy63S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8-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صيد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الفوائد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http://goo.gl/AF2Asu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9-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الوراق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http://goo.gl/CIdHm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lastRenderedPageBreak/>
        <w:t xml:space="preserve">10 –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ستار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للحاس</w:t>
      </w:r>
      <w:bookmarkEnd w:id="0"/>
      <w:r w:rsidRPr="00563394">
        <w:rPr>
          <w:rStyle w:val="Hyperlink"/>
          <w:rFonts w:cs="Arial" w:hint="cs"/>
          <w:rtl/>
          <w:lang w:bidi="ar-IQ"/>
        </w:rPr>
        <w:t>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الآلي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والبرمجيات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http://goo.gl/5EBHUN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11-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نهلة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http://goo.gl/cl9oa1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13- </w:t>
      </w:r>
      <w:r w:rsidRPr="00563394">
        <w:rPr>
          <w:rStyle w:val="Hyperlink"/>
          <w:rFonts w:cs="Arial" w:hint="cs"/>
          <w:rtl/>
          <w:lang w:bidi="ar-IQ"/>
        </w:rPr>
        <w:t>المكتبة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الإلكترونية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المتنوعة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http://www.y-ebooks.com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14-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المشكاة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الإسلامية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http://goo.gl/JB9D1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15- </w:t>
      </w:r>
      <w:r w:rsidRPr="00563394">
        <w:rPr>
          <w:rStyle w:val="Hyperlink"/>
          <w:rFonts w:cs="Arial" w:hint="cs"/>
          <w:rtl/>
          <w:lang w:bidi="ar-IQ"/>
        </w:rPr>
        <w:t>هنا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مكتبتي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http://goo.gl/7Ws34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16-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لقيت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روحي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http://goo.gl/Yxy3Je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17-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صحبة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نت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http://goo.gl/2C2hXj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19- </w:t>
      </w:r>
      <w:r w:rsidRPr="00563394">
        <w:rPr>
          <w:rStyle w:val="Hyperlink"/>
          <w:rFonts w:cs="Arial" w:hint="cs"/>
          <w:rtl/>
          <w:lang w:bidi="ar-IQ"/>
        </w:rPr>
        <w:t>كتابي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دوت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كوم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http://www.ktaby.com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20-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الشرق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الأوسط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http://goo.gl/bz82b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21- - </w:t>
      </w:r>
      <w:r w:rsidRPr="00563394">
        <w:rPr>
          <w:rStyle w:val="Hyperlink"/>
          <w:rFonts w:cs="Arial" w:hint="cs"/>
          <w:rtl/>
          <w:lang w:bidi="ar-IQ"/>
        </w:rPr>
        <w:t>المكتبة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العربية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http://abooks.tipsclub.com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22-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الكتاب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العربي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http://www.arabworldbooks.com/E-Books/e_books.html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23-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بتر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لايف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http://www.betterlifestore.org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24-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نبع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الوفاء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http://www.s0s0.com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25- </w:t>
      </w:r>
      <w:r w:rsidRPr="00563394">
        <w:rPr>
          <w:rStyle w:val="Hyperlink"/>
          <w:rFonts w:cs="Arial" w:hint="cs"/>
          <w:rtl/>
          <w:lang w:bidi="ar-IQ"/>
        </w:rPr>
        <w:t>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جسد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الثقافة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http://aljsad.com/forums.php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26- </w:t>
      </w:r>
      <w:r w:rsidRPr="00563394">
        <w:rPr>
          <w:rStyle w:val="Hyperlink"/>
          <w:rFonts w:cs="Arial" w:hint="cs"/>
          <w:rtl/>
          <w:lang w:bidi="ar-IQ"/>
        </w:rPr>
        <w:t>المكتبة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الالكترونية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المجانية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http://www.fiseb.com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 w:hint="cs"/>
          <w:rtl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 w:hint="cs"/>
          <w:rtl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أولا</w:t>
      </w:r>
      <w:r w:rsidRPr="00563394">
        <w:rPr>
          <w:rStyle w:val="Hyperlink"/>
          <w:rFonts w:cs="Arial"/>
          <w:rtl/>
          <w:lang w:bidi="ar-IQ"/>
        </w:rPr>
        <w:t xml:space="preserve">: </w:t>
      </w:r>
      <w:r w:rsidRPr="00563394">
        <w:rPr>
          <w:rStyle w:val="Hyperlink"/>
          <w:rFonts w:cs="Arial" w:hint="cs"/>
          <w:rtl/>
          <w:lang w:bidi="ar-IQ"/>
        </w:rPr>
        <w:t>محركات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البحث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عن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الكتب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الأجنبية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(1)</w:t>
      </w:r>
      <w:r w:rsidRPr="00563394">
        <w:rPr>
          <w:rStyle w:val="Hyperlink"/>
          <w:lang w:bidi="ar-IQ"/>
        </w:rPr>
        <w:t>http://ebookee.org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(2)</w:t>
      </w:r>
      <w:r w:rsidRPr="00563394">
        <w:rPr>
          <w:rStyle w:val="Hyperlink"/>
          <w:lang w:bidi="ar-IQ"/>
        </w:rPr>
        <w:t>http://www.free-ebooks.net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(3)</w:t>
      </w:r>
      <w:r w:rsidRPr="00563394">
        <w:rPr>
          <w:rStyle w:val="Hyperlink"/>
          <w:lang w:bidi="ar-IQ"/>
        </w:rPr>
        <w:t>http://www.ebookbusiness.org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(4)</w:t>
      </w:r>
      <w:r w:rsidRPr="00563394">
        <w:rPr>
          <w:rStyle w:val="Hyperlink"/>
          <w:lang w:bidi="ar-IQ"/>
        </w:rPr>
        <w:t>http://bookboon.com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(5)</w:t>
      </w:r>
      <w:r w:rsidRPr="00563394">
        <w:rPr>
          <w:rStyle w:val="Hyperlink"/>
          <w:lang w:bidi="ar-IQ"/>
        </w:rPr>
        <w:t>http://www.freebookspot.es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(6)</w:t>
      </w:r>
      <w:r w:rsidRPr="00563394">
        <w:rPr>
          <w:rStyle w:val="Hyperlink"/>
          <w:lang w:bidi="ar-IQ"/>
        </w:rPr>
        <w:t>http://vnuki.org/library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(7)</w:t>
      </w:r>
      <w:r w:rsidRPr="00563394">
        <w:rPr>
          <w:rStyle w:val="Hyperlink"/>
          <w:lang w:bidi="ar-IQ"/>
        </w:rPr>
        <w:t>http://libgen.info/index.php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(8)</w:t>
      </w:r>
      <w:r w:rsidRPr="00563394">
        <w:rPr>
          <w:rStyle w:val="Hyperlink"/>
          <w:lang w:bidi="ar-IQ"/>
        </w:rPr>
        <w:t>http://www.scribd.com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/>
          <w:lang w:bidi="ar-IQ"/>
        </w:rPr>
        <w:lastRenderedPageBreak/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ثانيا</w:t>
      </w:r>
      <w:r w:rsidRPr="00563394">
        <w:rPr>
          <w:rStyle w:val="Hyperlink"/>
          <w:rFonts w:cs="Arial"/>
          <w:rtl/>
          <w:lang w:bidi="ar-IQ"/>
        </w:rPr>
        <w:t xml:space="preserve">: </w:t>
      </w:r>
      <w:r w:rsidRPr="00563394">
        <w:rPr>
          <w:rStyle w:val="Hyperlink"/>
          <w:rFonts w:cs="Arial" w:hint="cs"/>
          <w:rtl/>
          <w:lang w:bidi="ar-IQ"/>
        </w:rPr>
        <w:t>محركات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البحث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عن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العلمية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والدكتوراه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داخل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مصر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 xml:space="preserve">(1) </w:t>
      </w:r>
      <w:r w:rsidRPr="00563394">
        <w:rPr>
          <w:rStyle w:val="Hyperlink"/>
          <w:rFonts w:cs="Arial" w:hint="cs"/>
          <w:rtl/>
          <w:lang w:bidi="ar-IQ"/>
        </w:rPr>
        <w:t>قاعدة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بيانات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العلمية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بالجامعات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المصرية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http://www.eulc.edu.eg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خارج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مصر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(1)</w:t>
      </w:r>
      <w:proofErr w:type="spellStart"/>
      <w:r w:rsidRPr="00563394">
        <w:rPr>
          <w:rStyle w:val="Hyperlink"/>
          <w:lang w:bidi="ar-IQ"/>
        </w:rPr>
        <w:t>ProQuest</w:t>
      </w:r>
      <w:proofErr w:type="spellEnd"/>
      <w:r w:rsidRPr="00563394">
        <w:rPr>
          <w:rStyle w:val="Hyperlink"/>
          <w:lang w:bidi="ar-IQ"/>
        </w:rPr>
        <w:t xml:space="preserve"> Dissertations &amp; Theses: Full Text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http://proquest.umi.com/pqdweb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Username: UITMUSER01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Password: welcome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(2)</w:t>
      </w:r>
      <w:r w:rsidRPr="00563394">
        <w:rPr>
          <w:rStyle w:val="Hyperlink"/>
          <w:lang w:bidi="ar-IQ"/>
        </w:rPr>
        <w:t>http://pqdtopen.proquest.com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With PQDT Open, you can read the full text of open access dissertations and theses free of charge</w:t>
      </w:r>
      <w:r w:rsidRPr="00563394">
        <w:rPr>
          <w:rStyle w:val="Hyperlink"/>
          <w:rFonts w:cs="Arial"/>
          <w:rtl/>
          <w:lang w:bidi="ar-IQ"/>
        </w:rPr>
        <w:t>.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rFonts w:cs="Arial"/>
          <w:rtl/>
          <w:lang w:bidi="ar-IQ"/>
        </w:rPr>
        <w:t>(3)</w:t>
      </w:r>
      <w:r w:rsidRPr="00563394">
        <w:rPr>
          <w:rStyle w:val="Hyperlink"/>
          <w:lang w:bidi="ar-IQ"/>
        </w:rPr>
        <w:t>NDLTD UNION CATALOG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أكبر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محرك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بحث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مجانى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للرسائل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العلمية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على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الانترنت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http://www.ndltd.org/serviceproviders/scirus-etd-search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(4)</w:t>
      </w:r>
      <w:r w:rsidRPr="00563394">
        <w:rPr>
          <w:rStyle w:val="Hyperlink"/>
          <w:rFonts w:cs="Arial" w:hint="cs"/>
          <w:rtl/>
          <w:lang w:bidi="ar-IQ"/>
        </w:rPr>
        <w:t>محرك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بحث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عالمى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لرسائل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The Ohio Library and Information Network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http://search.ohiolink.edu/etd/index.cgi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(5)</w:t>
      </w:r>
      <w:r w:rsidRPr="00563394">
        <w:rPr>
          <w:rStyle w:val="Hyperlink"/>
          <w:rFonts w:cs="Arial" w:hint="cs"/>
          <w:rtl/>
          <w:lang w:bidi="ar-IQ"/>
        </w:rPr>
        <w:t>محرك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بحث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عالمى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لرسائل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proofErr w:type="spellStart"/>
      <w:r w:rsidRPr="00563394">
        <w:rPr>
          <w:rStyle w:val="Hyperlink"/>
          <w:lang w:bidi="ar-IQ"/>
        </w:rPr>
        <w:t>Cybertesis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http://www.cybertesis.edu.pe/sdx/sisbib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(6)</w:t>
      </w:r>
      <w:r w:rsidRPr="00563394">
        <w:rPr>
          <w:rStyle w:val="Hyperlink"/>
          <w:rFonts w:cs="Arial" w:hint="cs"/>
          <w:rtl/>
          <w:lang w:bidi="ar-IQ"/>
        </w:rPr>
        <w:t>محرك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استراليا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ADT (</w:t>
      </w:r>
      <w:proofErr w:type="spellStart"/>
      <w:r w:rsidRPr="00563394">
        <w:rPr>
          <w:rStyle w:val="Hyperlink"/>
          <w:lang w:bidi="ar-IQ"/>
        </w:rPr>
        <w:t>Australiasian</w:t>
      </w:r>
      <w:proofErr w:type="spellEnd"/>
      <w:r w:rsidRPr="00563394">
        <w:rPr>
          <w:rStyle w:val="Hyperlink"/>
          <w:lang w:bidi="ar-IQ"/>
        </w:rPr>
        <w:t xml:space="preserve"> Digital Theses Program</w:t>
      </w:r>
      <w:r w:rsidRPr="00563394">
        <w:rPr>
          <w:rStyle w:val="Hyperlink"/>
          <w:rFonts w:cs="Arial"/>
          <w:rtl/>
          <w:lang w:bidi="ar-IQ"/>
        </w:rPr>
        <w:t>)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http://trove.nla.gov.au/book/result?...ortby=dateDesc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(7)</w:t>
      </w:r>
      <w:r w:rsidRPr="00563394">
        <w:rPr>
          <w:rStyle w:val="Hyperlink"/>
          <w:rFonts w:cs="Arial" w:hint="cs"/>
          <w:rtl/>
          <w:lang w:bidi="ar-IQ"/>
        </w:rPr>
        <w:t>محرك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البرازيل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lang w:bidi="ar-IQ"/>
        </w:rPr>
        <w:t>Biblioteca</w:t>
      </w:r>
      <w:proofErr w:type="spellEnd"/>
      <w:r w:rsidRPr="00563394">
        <w:rPr>
          <w:rStyle w:val="Hyperlink"/>
          <w:lang w:bidi="ar-IQ"/>
        </w:rPr>
        <w:t xml:space="preserve"> Digital de </w:t>
      </w:r>
      <w:proofErr w:type="spellStart"/>
      <w:r w:rsidRPr="00563394">
        <w:rPr>
          <w:rStyle w:val="Hyperlink"/>
          <w:lang w:bidi="ar-IQ"/>
        </w:rPr>
        <w:t>Teses</w:t>
      </w:r>
      <w:proofErr w:type="spellEnd"/>
      <w:r w:rsidRPr="00563394">
        <w:rPr>
          <w:rStyle w:val="Hyperlink"/>
          <w:lang w:bidi="ar-IQ"/>
        </w:rPr>
        <w:t xml:space="preserve"> e </w:t>
      </w:r>
      <w:proofErr w:type="spellStart"/>
      <w:r w:rsidRPr="00563394">
        <w:rPr>
          <w:rStyle w:val="Hyperlink"/>
          <w:lang w:bidi="ar-IQ"/>
        </w:rPr>
        <w:t>Dissertacoes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http://bdtd.ibict.br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(8)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الجامعات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الالمانية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lang w:bidi="ar-IQ"/>
        </w:rPr>
        <w:t>Deusche</w:t>
      </w:r>
      <w:proofErr w:type="spellEnd"/>
      <w:r w:rsidRPr="00563394">
        <w:rPr>
          <w:rStyle w:val="Hyperlink"/>
          <w:lang w:bidi="ar-IQ"/>
        </w:rPr>
        <w:t xml:space="preserve"> National </w:t>
      </w:r>
      <w:proofErr w:type="spellStart"/>
      <w:r w:rsidRPr="00563394">
        <w:rPr>
          <w:rStyle w:val="Hyperlink"/>
          <w:lang w:bidi="ar-IQ"/>
        </w:rPr>
        <w:t>Bibliothek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http://www.d-nb.de/eng/index.htm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lastRenderedPageBreak/>
        <w:t>(9)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الدول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الاسكندنافية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lang w:bidi="ar-IQ"/>
        </w:rPr>
        <w:t>DiVA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http://www.diva-portal.org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(10)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الجامعات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الانجليزية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lang w:bidi="ar-IQ"/>
        </w:rPr>
        <w:t>EThOS</w:t>
      </w:r>
      <w:proofErr w:type="spellEnd"/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http://ethos.bl.uk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(11)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الجامعات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الهولندية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NARCIS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http://www.narcis.info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(12)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جنوب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أفريقيا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National ETD Portal (South Africa</w:t>
      </w:r>
      <w:r w:rsidRPr="00563394">
        <w:rPr>
          <w:rStyle w:val="Hyperlink"/>
          <w:rFonts w:cs="Arial"/>
          <w:rtl/>
          <w:lang w:bidi="ar-IQ"/>
        </w:rPr>
        <w:t>)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http://www.netd.ac.za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(13)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الجامعات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البرتغالية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 xml:space="preserve">RCAAP - </w:t>
      </w:r>
      <w:proofErr w:type="spellStart"/>
      <w:r w:rsidRPr="00563394">
        <w:rPr>
          <w:rStyle w:val="Hyperlink"/>
          <w:lang w:bidi="ar-IQ"/>
        </w:rPr>
        <w:t>Repositório</w:t>
      </w:r>
      <w:proofErr w:type="spellEnd"/>
      <w:r w:rsidRPr="00563394">
        <w:rPr>
          <w:rStyle w:val="Hyperlink"/>
          <w:lang w:bidi="ar-IQ"/>
        </w:rPr>
        <w:t xml:space="preserve"> </w:t>
      </w:r>
      <w:proofErr w:type="spellStart"/>
      <w:r w:rsidRPr="00563394">
        <w:rPr>
          <w:rStyle w:val="Hyperlink"/>
          <w:lang w:bidi="ar-IQ"/>
        </w:rPr>
        <w:t>Científico</w:t>
      </w:r>
      <w:proofErr w:type="spellEnd"/>
      <w:r w:rsidRPr="00563394">
        <w:rPr>
          <w:rStyle w:val="Hyperlink"/>
          <w:lang w:bidi="ar-IQ"/>
        </w:rPr>
        <w:t xml:space="preserve"> de </w:t>
      </w:r>
      <w:proofErr w:type="spellStart"/>
      <w:r w:rsidRPr="00563394">
        <w:rPr>
          <w:rStyle w:val="Hyperlink"/>
          <w:lang w:bidi="ar-IQ"/>
        </w:rPr>
        <w:t>Acesso</w:t>
      </w:r>
      <w:proofErr w:type="spellEnd"/>
      <w:r w:rsidRPr="00563394">
        <w:rPr>
          <w:rStyle w:val="Hyperlink"/>
          <w:lang w:bidi="ar-IQ"/>
        </w:rPr>
        <w:t xml:space="preserve"> </w:t>
      </w:r>
      <w:proofErr w:type="spellStart"/>
      <w:r w:rsidRPr="00563394">
        <w:rPr>
          <w:rStyle w:val="Hyperlink"/>
          <w:lang w:bidi="ar-IQ"/>
        </w:rPr>
        <w:t>Aberto</w:t>
      </w:r>
      <w:proofErr w:type="spellEnd"/>
      <w:r w:rsidRPr="00563394">
        <w:rPr>
          <w:rStyle w:val="Hyperlink"/>
          <w:lang w:bidi="ar-IQ"/>
        </w:rPr>
        <w:t xml:space="preserve"> de Portugal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http://www.rcaap.pt</w:t>
      </w:r>
      <w:r w:rsidRPr="00563394">
        <w:rPr>
          <w:rStyle w:val="Hyperlink"/>
          <w:rFonts w:cs="Arial"/>
          <w:rtl/>
          <w:lang w:bidi="ar-IQ"/>
        </w:rPr>
        <w:t>/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/>
          <w:rtl/>
          <w:lang w:bidi="ar-IQ"/>
        </w:rPr>
        <w:t>(14)</w:t>
      </w:r>
      <w:r w:rsidRPr="00563394">
        <w:rPr>
          <w:rStyle w:val="Hyperlink"/>
          <w:rFonts w:cs="Arial" w:hint="cs"/>
          <w:rtl/>
          <w:lang w:bidi="ar-IQ"/>
        </w:rPr>
        <w:t>رسائل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الماجستير</w:t>
      </w:r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والدكتوراة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proofErr w:type="spellStart"/>
      <w:r w:rsidRPr="00563394">
        <w:rPr>
          <w:rStyle w:val="Hyperlink"/>
          <w:rFonts w:cs="Arial" w:hint="cs"/>
          <w:rtl/>
          <w:lang w:bidi="ar-IQ"/>
        </w:rPr>
        <w:t>فى</w:t>
      </w:r>
      <w:proofErr w:type="spellEnd"/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جامعات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rFonts w:cs="Arial" w:hint="cs"/>
          <w:rtl/>
          <w:lang w:bidi="ar-IQ"/>
        </w:rPr>
        <w:t>كندا</w:t>
      </w:r>
      <w:r w:rsidRPr="00563394">
        <w:rPr>
          <w:rStyle w:val="Hyperlink"/>
          <w:rFonts w:cs="Arial"/>
          <w:rtl/>
          <w:lang w:bidi="ar-IQ"/>
        </w:rPr>
        <w:t xml:space="preserve"> </w:t>
      </w:r>
      <w:r w:rsidRPr="00563394">
        <w:rPr>
          <w:rStyle w:val="Hyperlink"/>
          <w:lang w:bidi="ar-IQ"/>
        </w:rPr>
        <w:t>Theses Canada</w:t>
      </w:r>
    </w:p>
    <w:p w:rsidR="00563394" w:rsidRPr="00563394" w:rsidRDefault="00563394" w:rsidP="00563394">
      <w:pPr>
        <w:rPr>
          <w:rStyle w:val="Hyperlink"/>
          <w:lang w:bidi="ar-IQ"/>
        </w:rPr>
      </w:pPr>
      <w:r w:rsidRPr="00563394">
        <w:rPr>
          <w:rStyle w:val="Hyperlink"/>
          <w:rFonts w:cs="Arial" w:hint="cs"/>
          <w:rtl/>
          <w:lang w:bidi="ar-IQ"/>
        </w:rPr>
        <w:t>‏</w:t>
      </w:r>
      <w:r w:rsidRPr="00563394">
        <w:rPr>
          <w:rStyle w:val="Hyperlink"/>
          <w:lang w:bidi="ar-IQ"/>
        </w:rPr>
        <w:t>http://www.collectionscanada.gc.ca/thesescanada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 w:hint="cs"/>
          <w:rtl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lang w:bidi="ar-IQ"/>
        </w:rPr>
      </w:pPr>
    </w:p>
    <w:p w:rsidR="00563394" w:rsidRPr="00563394" w:rsidRDefault="00563394" w:rsidP="00563394">
      <w:pPr>
        <w:rPr>
          <w:rStyle w:val="Hyperlink"/>
          <w:lang w:bidi="ar-IQ"/>
        </w:rPr>
      </w:pPr>
      <w:r>
        <w:rPr>
          <w:rStyle w:val="Hyperlink"/>
          <w:rFonts w:cs="Arial"/>
          <w:lang w:bidi="ar-IQ"/>
        </w:rPr>
        <w:t xml:space="preserve"> </w:t>
      </w:r>
    </w:p>
    <w:p w:rsidR="00563394" w:rsidRPr="00563394" w:rsidRDefault="00563394" w:rsidP="00563394">
      <w:pPr>
        <w:rPr>
          <w:rStyle w:val="Hyperlink"/>
          <w:rFonts w:hint="cs"/>
          <w:lang w:bidi="ar-IQ"/>
        </w:rPr>
      </w:pPr>
    </w:p>
    <w:p w:rsidR="005B5F26" w:rsidRPr="005B5F26" w:rsidRDefault="00563394" w:rsidP="00563394">
      <w:pPr>
        <w:bidi w:val="0"/>
        <w:rPr>
          <w:rStyle w:val="Hyperlink"/>
          <w:lang w:bidi="ar-IQ"/>
        </w:rPr>
      </w:pPr>
      <w:r>
        <w:rPr>
          <w:rStyle w:val="Hyperlink"/>
          <w:rFonts w:ascii="MS Gothic" w:eastAsia="MS Gothic" w:hAnsi="MS Gothic" w:cs="MS Gothic"/>
          <w:lang w:bidi="ar-IQ"/>
        </w:rPr>
        <w:t xml:space="preserve"> </w:t>
      </w:r>
    </w:p>
    <w:sectPr w:rsidR="005B5F26" w:rsidRPr="005B5F26" w:rsidSect="005B5F26">
      <w:pgSz w:w="11906" w:h="16838"/>
      <w:pgMar w:top="1440" w:right="1800" w:bottom="144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B29"/>
    <w:multiLevelType w:val="hybridMultilevel"/>
    <w:tmpl w:val="79AE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93"/>
    <w:rsid w:val="00011977"/>
    <w:rsid w:val="00012732"/>
    <w:rsid w:val="00035F15"/>
    <w:rsid w:val="00072174"/>
    <w:rsid w:val="000843CC"/>
    <w:rsid w:val="000844A1"/>
    <w:rsid w:val="000D69EB"/>
    <w:rsid w:val="00126942"/>
    <w:rsid w:val="00135992"/>
    <w:rsid w:val="00186E25"/>
    <w:rsid w:val="001C7D96"/>
    <w:rsid w:val="001F0EEF"/>
    <w:rsid w:val="00200DEB"/>
    <w:rsid w:val="00251293"/>
    <w:rsid w:val="00290C63"/>
    <w:rsid w:val="002A6356"/>
    <w:rsid w:val="002C09F9"/>
    <w:rsid w:val="002D5B11"/>
    <w:rsid w:val="00305CF2"/>
    <w:rsid w:val="00310886"/>
    <w:rsid w:val="0031394C"/>
    <w:rsid w:val="003148CE"/>
    <w:rsid w:val="003778A6"/>
    <w:rsid w:val="00381847"/>
    <w:rsid w:val="003B7696"/>
    <w:rsid w:val="00400D6A"/>
    <w:rsid w:val="004050F3"/>
    <w:rsid w:val="0042700A"/>
    <w:rsid w:val="00434767"/>
    <w:rsid w:val="00441E3D"/>
    <w:rsid w:val="00444776"/>
    <w:rsid w:val="004707ED"/>
    <w:rsid w:val="00473B2B"/>
    <w:rsid w:val="0048627A"/>
    <w:rsid w:val="00503282"/>
    <w:rsid w:val="005262D3"/>
    <w:rsid w:val="00563394"/>
    <w:rsid w:val="005710C3"/>
    <w:rsid w:val="00576614"/>
    <w:rsid w:val="005A64EF"/>
    <w:rsid w:val="005B5F26"/>
    <w:rsid w:val="005C70F3"/>
    <w:rsid w:val="005F0DA4"/>
    <w:rsid w:val="00644305"/>
    <w:rsid w:val="006D5D85"/>
    <w:rsid w:val="006F3F6D"/>
    <w:rsid w:val="006F462D"/>
    <w:rsid w:val="006F5C1F"/>
    <w:rsid w:val="00713282"/>
    <w:rsid w:val="007318C9"/>
    <w:rsid w:val="007A682C"/>
    <w:rsid w:val="007C29A5"/>
    <w:rsid w:val="007E079C"/>
    <w:rsid w:val="0086310C"/>
    <w:rsid w:val="008645F4"/>
    <w:rsid w:val="008A388C"/>
    <w:rsid w:val="008A5D71"/>
    <w:rsid w:val="008B7CB2"/>
    <w:rsid w:val="008D6005"/>
    <w:rsid w:val="00901FFA"/>
    <w:rsid w:val="009219F1"/>
    <w:rsid w:val="00922D0D"/>
    <w:rsid w:val="009750BC"/>
    <w:rsid w:val="00984C2A"/>
    <w:rsid w:val="00997FAB"/>
    <w:rsid w:val="009D447C"/>
    <w:rsid w:val="00A17226"/>
    <w:rsid w:val="00A24318"/>
    <w:rsid w:val="00A3338D"/>
    <w:rsid w:val="00A40DAA"/>
    <w:rsid w:val="00A57E55"/>
    <w:rsid w:val="00AA2E3F"/>
    <w:rsid w:val="00B05E8C"/>
    <w:rsid w:val="00B14DEB"/>
    <w:rsid w:val="00B42341"/>
    <w:rsid w:val="00B71856"/>
    <w:rsid w:val="00B92B3F"/>
    <w:rsid w:val="00C07F48"/>
    <w:rsid w:val="00C2188D"/>
    <w:rsid w:val="00C253D6"/>
    <w:rsid w:val="00C515C7"/>
    <w:rsid w:val="00C923EA"/>
    <w:rsid w:val="00CA6C90"/>
    <w:rsid w:val="00CD25E4"/>
    <w:rsid w:val="00CD4A19"/>
    <w:rsid w:val="00D95530"/>
    <w:rsid w:val="00DA5DA3"/>
    <w:rsid w:val="00DD4CE5"/>
    <w:rsid w:val="00E115C4"/>
    <w:rsid w:val="00E508D1"/>
    <w:rsid w:val="00E610EC"/>
    <w:rsid w:val="00EA0BDB"/>
    <w:rsid w:val="00EB3445"/>
    <w:rsid w:val="00EE266D"/>
    <w:rsid w:val="00EF351A"/>
    <w:rsid w:val="00F34184"/>
    <w:rsid w:val="00F36C59"/>
    <w:rsid w:val="00F41B4C"/>
    <w:rsid w:val="00F91D22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F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5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F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5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hannel/UCpzsq3Fj03PHn7tqN-Ckt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be.com/channel/UCA8SgGXugdJIk0Vhlhr8q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34f5DrPmbSQsNvjdvsWC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Maher</cp:lastModifiedBy>
  <cp:revision>4</cp:revision>
  <cp:lastPrinted>2020-07-03T10:59:00Z</cp:lastPrinted>
  <dcterms:created xsi:type="dcterms:W3CDTF">2021-09-22T05:17:00Z</dcterms:created>
  <dcterms:modified xsi:type="dcterms:W3CDTF">2021-09-28T15:38:00Z</dcterms:modified>
</cp:coreProperties>
</file>