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04FBD" w14:textId="67DD5879" w:rsidR="00E83B1F" w:rsidRPr="00E83B1F" w:rsidRDefault="00E83B1F" w:rsidP="00E83B1F">
      <w:pPr>
        <w:rPr>
          <w:b/>
          <w:bCs/>
          <w:rtl/>
        </w:rPr>
      </w:pPr>
      <w:hyperlink r:id="rId4" w:history="1">
        <w:r w:rsidRPr="00E83B1F">
          <w:rPr>
            <w:rStyle w:val="Hyperlink"/>
            <w:b/>
            <w:bCs/>
            <w:u w:val="none"/>
            <w:rtl/>
          </w:rPr>
          <w:t>روابط تعزز عملية التعليم والتعلم</w:t>
        </w:r>
      </w:hyperlink>
    </w:p>
    <w:p w14:paraId="6F459656" w14:textId="5BC9722B" w:rsidR="00E83B1F" w:rsidRDefault="00E83B1F" w:rsidP="00E83B1F">
      <w:pPr>
        <w:spacing w:line="240" w:lineRule="auto"/>
        <w:jc w:val="left"/>
        <w:rPr>
          <w:b/>
          <w:bCs/>
          <w:sz w:val="28"/>
          <w:szCs w:val="28"/>
          <w:rtl/>
          <w:lang w:bidi="ar-IQ"/>
        </w:rPr>
      </w:pPr>
      <w:r w:rsidRPr="00E83B1F">
        <w:rPr>
          <w:b/>
          <w:bCs/>
          <w:sz w:val="28"/>
          <w:szCs w:val="28"/>
          <w:rtl/>
        </w:rPr>
        <w:t>تتوفر العديد من المواقع التعليمية التي تساعد طلبة قسم السياحة على تطوير مهاراتهم في إدارة السياحة والسفر، الإرشاد السياحي، والتسويق السياحي. توفر هذه المنصات دورات حديثة وشهادات معترف بها، وتساعد الطلبة على اكتساب خبرة عملية تؤهلهم لسوق العمل</w:t>
      </w:r>
      <w:r w:rsidRPr="00E83B1F">
        <w:rPr>
          <w:b/>
          <w:bCs/>
          <w:sz w:val="28"/>
          <w:szCs w:val="28"/>
          <w:lang w:bidi="ar-IQ"/>
        </w:rPr>
        <w:t>.</w:t>
      </w:r>
    </w:p>
    <w:p w14:paraId="49C95F9A" w14:textId="77777777" w:rsidR="00E83B1F" w:rsidRPr="00E83B1F" w:rsidRDefault="00E83B1F" w:rsidP="00E83B1F">
      <w:pPr>
        <w:spacing w:line="240" w:lineRule="auto"/>
        <w:jc w:val="left"/>
        <w:rPr>
          <w:rFonts w:hint="cs"/>
          <w:b/>
          <w:bCs/>
          <w:sz w:val="28"/>
          <w:szCs w:val="28"/>
          <w:rtl/>
          <w:lang w:bidi="ar-IQ"/>
        </w:rPr>
      </w:pPr>
    </w:p>
    <w:p w14:paraId="499BFEE3" w14:textId="77777777" w:rsidR="00E83B1F" w:rsidRPr="00E83B1F" w:rsidRDefault="00E83B1F" w:rsidP="00E83B1F">
      <w:pPr>
        <w:spacing w:line="240" w:lineRule="auto"/>
        <w:jc w:val="left"/>
        <w:rPr>
          <w:b/>
          <w:bCs/>
          <w:sz w:val="28"/>
          <w:szCs w:val="28"/>
        </w:rPr>
      </w:pPr>
      <w:r w:rsidRPr="00E83B1F">
        <w:rPr>
          <w:b/>
          <w:bCs/>
          <w:sz w:val="28"/>
          <w:szCs w:val="28"/>
        </w:rPr>
        <w:t>1️</w:t>
      </w:r>
      <w:r w:rsidRPr="00E83B1F">
        <w:rPr>
          <w:rFonts w:ascii="Segoe UI Symbol" w:hAnsi="Segoe UI Symbol" w:cs="Segoe UI Symbol"/>
          <w:b/>
          <w:bCs/>
          <w:sz w:val="28"/>
          <w:szCs w:val="28"/>
        </w:rPr>
        <w:t>⃣</w:t>
      </w:r>
      <w:r w:rsidRPr="00E83B1F">
        <w:rPr>
          <w:b/>
          <w:bCs/>
          <w:sz w:val="28"/>
          <w:szCs w:val="28"/>
        </w:rPr>
        <w:t xml:space="preserve"> </w:t>
      </w:r>
      <w:r w:rsidRPr="00E83B1F">
        <w:rPr>
          <w:b/>
          <w:bCs/>
          <w:sz w:val="28"/>
          <w:szCs w:val="28"/>
          <w:rtl/>
        </w:rPr>
        <w:t xml:space="preserve">موقع </w:t>
      </w:r>
      <w:r w:rsidRPr="00E83B1F">
        <w:rPr>
          <w:b/>
          <w:bCs/>
          <w:sz w:val="28"/>
          <w:szCs w:val="28"/>
        </w:rPr>
        <w:t>UNWTO Tourism Online Academy</w:t>
      </w:r>
    </w:p>
    <w:p w14:paraId="09644E57" w14:textId="07EFFAFD" w:rsidR="00E83B1F" w:rsidRPr="00E83B1F" w:rsidRDefault="00E83B1F" w:rsidP="00E83B1F">
      <w:pPr>
        <w:spacing w:line="240" w:lineRule="auto"/>
        <w:jc w:val="left"/>
        <w:rPr>
          <w:rFonts w:hint="cs"/>
          <w:sz w:val="28"/>
          <w:szCs w:val="28"/>
          <w:rtl/>
          <w:lang w:bidi="ar-IQ"/>
        </w:rPr>
      </w:pPr>
      <w:r w:rsidRPr="00E83B1F">
        <w:rPr>
          <w:rFonts w:ascii="Segoe UI Emoji" w:hAnsi="Segoe UI Emoji" w:cs="Segoe UI Emoji"/>
          <w:sz w:val="28"/>
          <w:szCs w:val="28"/>
        </w:rPr>
        <w:t>🔗</w:t>
      </w:r>
      <w:r w:rsidRPr="00E83B1F">
        <w:rPr>
          <w:sz w:val="28"/>
          <w:szCs w:val="28"/>
        </w:rPr>
        <w:t xml:space="preserve"> </w:t>
      </w:r>
      <w:r w:rsidRPr="00E83B1F">
        <w:rPr>
          <w:sz w:val="28"/>
          <w:szCs w:val="28"/>
          <w:rtl/>
        </w:rPr>
        <w:t>الرابط</w:t>
      </w:r>
      <w:r w:rsidRPr="00E83B1F">
        <w:rPr>
          <w:sz w:val="28"/>
          <w:szCs w:val="28"/>
        </w:rPr>
        <w:t>:</w:t>
      </w:r>
      <w:r>
        <w:rPr>
          <w:rFonts w:hint="cs"/>
          <w:sz w:val="28"/>
          <w:szCs w:val="28"/>
          <w:rtl/>
        </w:rPr>
        <w:t xml:space="preserve">  </w:t>
      </w:r>
      <w:hyperlink r:id="rId5" w:tgtFrame="_new" w:history="1">
        <w:r w:rsidRPr="00E83B1F">
          <w:rPr>
            <w:rStyle w:val="Hyperlink"/>
            <w:sz w:val="28"/>
            <w:szCs w:val="28"/>
          </w:rPr>
          <w:t>https://www.unwto-tourismacademy.ie.edu/</w:t>
        </w:r>
      </w:hyperlink>
    </w:p>
    <w:p w14:paraId="681E1A7F" w14:textId="721F5B05" w:rsidR="00E83B1F" w:rsidRDefault="00E83B1F" w:rsidP="00E83B1F">
      <w:pPr>
        <w:spacing w:line="240" w:lineRule="auto"/>
        <w:jc w:val="left"/>
        <w:rPr>
          <w:sz w:val="28"/>
          <w:szCs w:val="28"/>
          <w:rtl/>
          <w:lang w:bidi="ar-IQ"/>
        </w:rPr>
      </w:pPr>
      <w:r w:rsidRPr="00E83B1F">
        <w:rPr>
          <w:rFonts w:ascii="Segoe UI Emoji" w:hAnsi="Segoe UI Emoji" w:cs="Segoe UI Emoji"/>
          <w:sz w:val="28"/>
          <w:szCs w:val="28"/>
        </w:rPr>
        <w:t>📌</w:t>
      </w:r>
      <w:r w:rsidRPr="00E83B1F">
        <w:rPr>
          <w:sz w:val="28"/>
          <w:szCs w:val="28"/>
        </w:rPr>
        <w:t xml:space="preserve"> </w:t>
      </w:r>
      <w:r w:rsidRPr="00E83B1F">
        <w:rPr>
          <w:sz w:val="28"/>
          <w:szCs w:val="28"/>
          <w:rtl/>
        </w:rPr>
        <w:t>الوصف</w:t>
      </w:r>
      <w:r w:rsidRPr="00E83B1F">
        <w:rPr>
          <w:sz w:val="28"/>
          <w:szCs w:val="28"/>
        </w:rPr>
        <w:t>:</w:t>
      </w:r>
      <w:r>
        <w:rPr>
          <w:rFonts w:hint="cs"/>
          <w:sz w:val="28"/>
          <w:szCs w:val="28"/>
          <w:rtl/>
        </w:rPr>
        <w:t xml:space="preserve"> </w:t>
      </w:r>
      <w:r w:rsidRPr="00E83B1F">
        <w:rPr>
          <w:sz w:val="28"/>
          <w:szCs w:val="28"/>
          <w:rtl/>
        </w:rPr>
        <w:t>منصة رسمية تابعة لمنظمة السياحة العالمية تقدم كورسات أونلاين في إدارة السياحة، التسويق السياحي، والفنادق. الدورات مرنة وبشهادات معترف بها عالميًا</w:t>
      </w:r>
      <w:r w:rsidRPr="00E83B1F">
        <w:rPr>
          <w:sz w:val="28"/>
          <w:szCs w:val="28"/>
        </w:rPr>
        <w:t>.</w:t>
      </w:r>
    </w:p>
    <w:p w14:paraId="03313B8B" w14:textId="77777777" w:rsidR="00E83B1F" w:rsidRPr="00E83B1F" w:rsidRDefault="00E83B1F" w:rsidP="00E83B1F">
      <w:pPr>
        <w:spacing w:line="240" w:lineRule="auto"/>
        <w:jc w:val="left"/>
        <w:rPr>
          <w:b/>
          <w:bCs/>
          <w:sz w:val="28"/>
          <w:szCs w:val="28"/>
          <w:lang w:bidi="ar-IQ"/>
        </w:rPr>
      </w:pPr>
      <w:r w:rsidRPr="00E83B1F">
        <w:rPr>
          <w:b/>
          <w:bCs/>
          <w:sz w:val="28"/>
          <w:szCs w:val="28"/>
          <w:lang w:bidi="ar-IQ"/>
        </w:rPr>
        <w:t>2️</w:t>
      </w:r>
      <w:r w:rsidRPr="00E83B1F">
        <w:rPr>
          <w:rFonts w:ascii="Segoe UI Symbol" w:hAnsi="Segoe UI Symbol" w:cs="Segoe UI Symbol"/>
          <w:b/>
          <w:bCs/>
          <w:sz w:val="28"/>
          <w:szCs w:val="28"/>
          <w:lang w:bidi="ar-IQ"/>
        </w:rPr>
        <w:t>⃣</w:t>
      </w:r>
      <w:r w:rsidRPr="00E83B1F">
        <w:rPr>
          <w:b/>
          <w:bCs/>
          <w:sz w:val="28"/>
          <w:szCs w:val="28"/>
          <w:lang w:bidi="ar-IQ"/>
        </w:rPr>
        <w:t xml:space="preserve"> </w:t>
      </w:r>
      <w:r w:rsidRPr="00E83B1F">
        <w:rPr>
          <w:b/>
          <w:bCs/>
          <w:sz w:val="28"/>
          <w:szCs w:val="28"/>
          <w:rtl/>
        </w:rPr>
        <w:t xml:space="preserve">موقع </w:t>
      </w:r>
      <w:r w:rsidRPr="00E83B1F">
        <w:rPr>
          <w:b/>
          <w:bCs/>
          <w:sz w:val="28"/>
          <w:szCs w:val="28"/>
          <w:lang w:bidi="ar-IQ"/>
        </w:rPr>
        <w:t>UN Tourism Online Academy Platform</w:t>
      </w:r>
    </w:p>
    <w:p w14:paraId="12C5F015" w14:textId="4D656ADD" w:rsidR="00E83B1F" w:rsidRPr="00E83B1F" w:rsidRDefault="00E83B1F" w:rsidP="00E83B1F">
      <w:pPr>
        <w:spacing w:line="240" w:lineRule="auto"/>
        <w:jc w:val="left"/>
        <w:rPr>
          <w:rFonts w:hint="cs"/>
          <w:sz w:val="28"/>
          <w:szCs w:val="28"/>
          <w:rtl/>
          <w:lang w:bidi="ar-IQ"/>
        </w:rPr>
      </w:pPr>
      <w:r w:rsidRPr="00E83B1F">
        <w:rPr>
          <w:rFonts w:ascii="Segoe UI Emoji" w:hAnsi="Segoe UI Emoji" w:cs="Segoe UI Emoji"/>
          <w:sz w:val="28"/>
          <w:szCs w:val="28"/>
          <w:lang w:bidi="ar-IQ"/>
        </w:rPr>
        <w:t>🔗</w:t>
      </w:r>
      <w:r w:rsidRPr="00E83B1F">
        <w:rPr>
          <w:sz w:val="28"/>
          <w:szCs w:val="28"/>
          <w:lang w:bidi="ar-IQ"/>
        </w:rPr>
        <w:t xml:space="preserve"> </w:t>
      </w:r>
      <w:r w:rsidRPr="00E83B1F">
        <w:rPr>
          <w:sz w:val="28"/>
          <w:szCs w:val="28"/>
          <w:rtl/>
        </w:rPr>
        <w:t>الرابط</w:t>
      </w:r>
      <w:r>
        <w:rPr>
          <w:rFonts w:hint="cs"/>
          <w:sz w:val="28"/>
          <w:szCs w:val="28"/>
          <w:rtl/>
        </w:rPr>
        <w:t xml:space="preserve">   </w:t>
      </w:r>
      <w:hyperlink r:id="rId6" w:tgtFrame="_new" w:history="1">
        <w:r w:rsidRPr="00E83B1F">
          <w:rPr>
            <w:rStyle w:val="Hyperlink"/>
            <w:sz w:val="28"/>
            <w:szCs w:val="28"/>
            <w:lang w:bidi="ar-IQ"/>
          </w:rPr>
          <w:t>https://www.unwto.org/tourism-online-academy</w:t>
        </w:r>
      </w:hyperlink>
    </w:p>
    <w:p w14:paraId="4E980C07" w14:textId="12897E5B" w:rsidR="00E83B1F" w:rsidRPr="00E83B1F" w:rsidRDefault="00E83B1F" w:rsidP="00E83B1F">
      <w:pPr>
        <w:spacing w:line="240" w:lineRule="auto"/>
        <w:jc w:val="left"/>
        <w:rPr>
          <w:sz w:val="28"/>
          <w:szCs w:val="28"/>
          <w:lang w:bidi="ar-IQ"/>
        </w:rPr>
      </w:pPr>
      <w:r w:rsidRPr="00E83B1F">
        <w:rPr>
          <w:rFonts w:ascii="Segoe UI Emoji" w:hAnsi="Segoe UI Emoji" w:cs="Segoe UI Emoji"/>
          <w:sz w:val="28"/>
          <w:szCs w:val="28"/>
          <w:lang w:bidi="ar-IQ"/>
        </w:rPr>
        <w:t>📌</w:t>
      </w:r>
      <w:r w:rsidRPr="00E83B1F">
        <w:rPr>
          <w:sz w:val="28"/>
          <w:szCs w:val="28"/>
          <w:lang w:bidi="ar-IQ"/>
        </w:rPr>
        <w:t xml:space="preserve"> </w:t>
      </w:r>
      <w:r w:rsidRPr="00E83B1F">
        <w:rPr>
          <w:sz w:val="28"/>
          <w:szCs w:val="28"/>
          <w:rtl/>
        </w:rPr>
        <w:t>الوصف</w:t>
      </w:r>
      <w:r w:rsidRPr="00E83B1F">
        <w:rPr>
          <w:sz w:val="28"/>
          <w:szCs w:val="28"/>
          <w:lang w:bidi="ar-IQ"/>
        </w:rPr>
        <w:t>:</w:t>
      </w:r>
      <w:r>
        <w:rPr>
          <w:rFonts w:hint="cs"/>
          <w:sz w:val="28"/>
          <w:szCs w:val="28"/>
          <w:rtl/>
          <w:lang w:bidi="ar-IQ"/>
        </w:rPr>
        <w:t xml:space="preserve"> </w:t>
      </w:r>
      <w:r w:rsidRPr="00E83B1F">
        <w:rPr>
          <w:sz w:val="28"/>
          <w:szCs w:val="28"/>
          <w:rtl/>
        </w:rPr>
        <w:t>منصة تعليمية توفر برامج 100% أونلاين موجهة للطلاب والمبتدئين لتعلم أساسيات السياحة وإدارة الوجهات السياحية مع إمكانية الحصول على شهادات مجانية أحيانًا</w:t>
      </w:r>
      <w:r w:rsidRPr="00E83B1F">
        <w:rPr>
          <w:sz w:val="28"/>
          <w:szCs w:val="28"/>
          <w:lang w:bidi="ar-IQ"/>
        </w:rPr>
        <w:t xml:space="preserve">. </w:t>
      </w:r>
    </w:p>
    <w:p w14:paraId="7A86283F" w14:textId="77777777" w:rsidR="00E83B1F" w:rsidRPr="00E83B1F" w:rsidRDefault="00E83B1F" w:rsidP="00E83B1F">
      <w:pPr>
        <w:spacing w:line="240" w:lineRule="auto"/>
        <w:jc w:val="left"/>
        <w:rPr>
          <w:b/>
          <w:bCs/>
          <w:sz w:val="28"/>
          <w:szCs w:val="28"/>
          <w:lang w:bidi="ar-IQ"/>
        </w:rPr>
      </w:pPr>
      <w:r w:rsidRPr="00E83B1F">
        <w:rPr>
          <w:b/>
          <w:bCs/>
          <w:sz w:val="28"/>
          <w:szCs w:val="28"/>
          <w:lang w:bidi="ar-IQ"/>
        </w:rPr>
        <w:t>3️</w:t>
      </w:r>
      <w:r w:rsidRPr="00E83B1F">
        <w:rPr>
          <w:rFonts w:ascii="Segoe UI Symbol" w:hAnsi="Segoe UI Symbol" w:cs="Segoe UI Symbol"/>
          <w:b/>
          <w:bCs/>
          <w:sz w:val="28"/>
          <w:szCs w:val="28"/>
          <w:lang w:bidi="ar-IQ"/>
        </w:rPr>
        <w:t>⃣</w:t>
      </w:r>
      <w:r w:rsidRPr="00E83B1F">
        <w:rPr>
          <w:b/>
          <w:bCs/>
          <w:sz w:val="28"/>
          <w:szCs w:val="28"/>
          <w:lang w:bidi="ar-IQ"/>
        </w:rPr>
        <w:t xml:space="preserve"> </w:t>
      </w:r>
      <w:r w:rsidRPr="00E83B1F">
        <w:rPr>
          <w:b/>
          <w:bCs/>
          <w:sz w:val="28"/>
          <w:szCs w:val="28"/>
          <w:rtl/>
        </w:rPr>
        <w:t xml:space="preserve">موقع </w:t>
      </w:r>
      <w:r w:rsidRPr="00E83B1F">
        <w:rPr>
          <w:b/>
          <w:bCs/>
          <w:sz w:val="28"/>
          <w:szCs w:val="28"/>
          <w:lang w:bidi="ar-IQ"/>
        </w:rPr>
        <w:t>edX</w:t>
      </w:r>
    </w:p>
    <w:p w14:paraId="07C2F6D8" w14:textId="4C54176F" w:rsidR="00E83B1F" w:rsidRPr="00E83B1F" w:rsidRDefault="00E83B1F" w:rsidP="00E83B1F">
      <w:pPr>
        <w:spacing w:line="240" w:lineRule="auto"/>
        <w:jc w:val="left"/>
        <w:rPr>
          <w:rFonts w:hint="cs"/>
          <w:sz w:val="28"/>
          <w:szCs w:val="28"/>
          <w:rtl/>
          <w:lang w:bidi="ar-IQ"/>
        </w:rPr>
      </w:pPr>
      <w:r w:rsidRPr="00E83B1F">
        <w:rPr>
          <w:rFonts w:ascii="Segoe UI Emoji" w:hAnsi="Segoe UI Emoji" w:cs="Segoe UI Emoji"/>
          <w:sz w:val="28"/>
          <w:szCs w:val="28"/>
          <w:lang w:bidi="ar-IQ"/>
        </w:rPr>
        <w:t>🔗</w:t>
      </w:r>
      <w:r w:rsidRPr="00E83B1F">
        <w:rPr>
          <w:sz w:val="28"/>
          <w:szCs w:val="28"/>
          <w:lang w:bidi="ar-IQ"/>
        </w:rPr>
        <w:t xml:space="preserve"> </w:t>
      </w:r>
      <w:r w:rsidRPr="00E83B1F">
        <w:rPr>
          <w:sz w:val="28"/>
          <w:szCs w:val="28"/>
          <w:rtl/>
        </w:rPr>
        <w:t>الرابط</w:t>
      </w:r>
      <w:r w:rsidRPr="00E83B1F">
        <w:rPr>
          <w:sz w:val="28"/>
          <w:szCs w:val="28"/>
          <w:lang w:bidi="ar-IQ"/>
        </w:rPr>
        <w:t>:</w:t>
      </w:r>
      <w:r>
        <w:rPr>
          <w:rFonts w:hint="cs"/>
          <w:sz w:val="28"/>
          <w:szCs w:val="28"/>
          <w:rtl/>
          <w:lang w:bidi="ar-IQ"/>
        </w:rPr>
        <w:t xml:space="preserve">    </w:t>
      </w:r>
      <w:hyperlink r:id="rId7" w:tgtFrame="_new" w:history="1">
        <w:r w:rsidRPr="00E83B1F">
          <w:rPr>
            <w:rStyle w:val="Hyperlink"/>
            <w:sz w:val="28"/>
            <w:szCs w:val="28"/>
            <w:lang w:bidi="ar-IQ"/>
          </w:rPr>
          <w:t>https://www.edx.org</w:t>
        </w:r>
      </w:hyperlink>
    </w:p>
    <w:p w14:paraId="5D847CFB" w14:textId="605A80BE" w:rsidR="00E83B1F" w:rsidRDefault="00E83B1F" w:rsidP="00E83B1F">
      <w:pPr>
        <w:spacing w:line="240" w:lineRule="auto"/>
        <w:jc w:val="left"/>
        <w:rPr>
          <w:sz w:val="28"/>
          <w:szCs w:val="28"/>
          <w:rtl/>
          <w:lang w:bidi="ar-IQ"/>
        </w:rPr>
      </w:pPr>
      <w:r w:rsidRPr="00E83B1F">
        <w:rPr>
          <w:rFonts w:ascii="Segoe UI Emoji" w:hAnsi="Segoe UI Emoji" w:cs="Segoe UI Emoji"/>
          <w:sz w:val="28"/>
          <w:szCs w:val="28"/>
          <w:lang w:bidi="ar-IQ"/>
        </w:rPr>
        <w:t>📌</w:t>
      </w:r>
      <w:r w:rsidRPr="00E83B1F">
        <w:rPr>
          <w:sz w:val="28"/>
          <w:szCs w:val="28"/>
          <w:lang w:bidi="ar-IQ"/>
        </w:rPr>
        <w:t xml:space="preserve"> </w:t>
      </w:r>
      <w:r w:rsidRPr="00E83B1F">
        <w:rPr>
          <w:sz w:val="28"/>
          <w:szCs w:val="28"/>
          <w:rtl/>
        </w:rPr>
        <w:t>الوصف</w:t>
      </w:r>
      <w:r w:rsidRPr="00E83B1F">
        <w:rPr>
          <w:sz w:val="28"/>
          <w:szCs w:val="28"/>
          <w:lang w:bidi="ar-IQ"/>
        </w:rPr>
        <w:t>:</w:t>
      </w:r>
      <w:r>
        <w:rPr>
          <w:rFonts w:hint="cs"/>
          <w:sz w:val="28"/>
          <w:szCs w:val="28"/>
          <w:rtl/>
          <w:lang w:bidi="ar-IQ"/>
        </w:rPr>
        <w:t xml:space="preserve"> </w:t>
      </w:r>
      <w:r w:rsidRPr="00E83B1F">
        <w:rPr>
          <w:sz w:val="28"/>
          <w:szCs w:val="28"/>
          <w:rtl/>
        </w:rPr>
        <w:t>منصة عالمية تقدم كورسات من جامعات مثل هارفارد و</w:t>
      </w:r>
      <w:r w:rsidRPr="00E83B1F">
        <w:rPr>
          <w:sz w:val="28"/>
          <w:szCs w:val="28"/>
          <w:lang w:bidi="ar-IQ"/>
        </w:rPr>
        <w:t>MIT</w:t>
      </w:r>
      <w:r w:rsidRPr="00E83B1F">
        <w:rPr>
          <w:sz w:val="28"/>
          <w:szCs w:val="28"/>
          <w:rtl/>
        </w:rPr>
        <w:t>، ومنها دورات في السياحة وإدارة الضيافة والتسويق السياحي. مناسب للتعلم الأكاديمي المتقدم</w:t>
      </w:r>
      <w:r w:rsidRPr="00E83B1F">
        <w:rPr>
          <w:sz w:val="28"/>
          <w:szCs w:val="28"/>
          <w:lang w:bidi="ar-IQ"/>
        </w:rPr>
        <w:t>.</w:t>
      </w:r>
    </w:p>
    <w:p w14:paraId="2A3D9F25" w14:textId="77777777" w:rsidR="00E83B1F" w:rsidRPr="00E83B1F" w:rsidRDefault="00E83B1F" w:rsidP="00E83B1F">
      <w:pPr>
        <w:spacing w:line="240" w:lineRule="auto"/>
        <w:jc w:val="left"/>
        <w:rPr>
          <w:b/>
          <w:bCs/>
          <w:sz w:val="28"/>
          <w:szCs w:val="28"/>
          <w:lang w:bidi="ar-IQ"/>
        </w:rPr>
      </w:pPr>
      <w:r w:rsidRPr="00E83B1F">
        <w:rPr>
          <w:b/>
          <w:bCs/>
          <w:sz w:val="28"/>
          <w:szCs w:val="28"/>
          <w:lang w:bidi="ar-IQ"/>
        </w:rPr>
        <w:t>4️</w:t>
      </w:r>
      <w:r w:rsidRPr="00E83B1F">
        <w:rPr>
          <w:rFonts w:ascii="Segoe UI Symbol" w:hAnsi="Segoe UI Symbol" w:cs="Segoe UI Symbol"/>
          <w:b/>
          <w:bCs/>
          <w:sz w:val="28"/>
          <w:szCs w:val="28"/>
          <w:lang w:bidi="ar-IQ"/>
        </w:rPr>
        <w:t>⃣</w:t>
      </w:r>
      <w:r w:rsidRPr="00E83B1F">
        <w:rPr>
          <w:b/>
          <w:bCs/>
          <w:sz w:val="28"/>
          <w:szCs w:val="28"/>
          <w:lang w:bidi="ar-IQ"/>
        </w:rPr>
        <w:t xml:space="preserve"> </w:t>
      </w:r>
      <w:r w:rsidRPr="00E83B1F">
        <w:rPr>
          <w:b/>
          <w:bCs/>
          <w:sz w:val="28"/>
          <w:szCs w:val="28"/>
          <w:rtl/>
        </w:rPr>
        <w:t xml:space="preserve">موقع </w:t>
      </w:r>
      <w:r w:rsidRPr="00E83B1F">
        <w:rPr>
          <w:b/>
          <w:bCs/>
          <w:sz w:val="28"/>
          <w:szCs w:val="28"/>
          <w:lang w:bidi="ar-IQ"/>
        </w:rPr>
        <w:t>Alison</w:t>
      </w:r>
    </w:p>
    <w:p w14:paraId="190F15B3" w14:textId="00CA6300" w:rsidR="00E83B1F" w:rsidRPr="00E83B1F" w:rsidRDefault="00E83B1F" w:rsidP="00E83B1F">
      <w:pPr>
        <w:spacing w:line="240" w:lineRule="auto"/>
        <w:jc w:val="left"/>
        <w:rPr>
          <w:rFonts w:hint="cs"/>
          <w:sz w:val="28"/>
          <w:szCs w:val="28"/>
          <w:rtl/>
          <w:lang w:bidi="ar-IQ"/>
        </w:rPr>
      </w:pPr>
      <w:r w:rsidRPr="00E83B1F">
        <w:rPr>
          <w:rFonts w:ascii="Segoe UI Emoji" w:hAnsi="Segoe UI Emoji" w:cs="Segoe UI Emoji"/>
          <w:sz w:val="28"/>
          <w:szCs w:val="28"/>
          <w:lang w:bidi="ar-IQ"/>
        </w:rPr>
        <w:t>🔗</w:t>
      </w:r>
      <w:r w:rsidRPr="00E83B1F">
        <w:rPr>
          <w:sz w:val="28"/>
          <w:szCs w:val="28"/>
          <w:lang w:bidi="ar-IQ"/>
        </w:rPr>
        <w:t xml:space="preserve"> </w:t>
      </w:r>
      <w:r w:rsidRPr="00E83B1F">
        <w:rPr>
          <w:sz w:val="28"/>
          <w:szCs w:val="28"/>
          <w:rtl/>
        </w:rPr>
        <w:t>الرابط</w:t>
      </w:r>
      <w:r w:rsidRPr="00E83B1F">
        <w:rPr>
          <w:sz w:val="28"/>
          <w:szCs w:val="28"/>
          <w:lang w:bidi="ar-IQ"/>
        </w:rPr>
        <w:t>:</w:t>
      </w:r>
      <w:r>
        <w:rPr>
          <w:rFonts w:hint="cs"/>
          <w:sz w:val="28"/>
          <w:szCs w:val="28"/>
          <w:rtl/>
          <w:lang w:bidi="ar-IQ"/>
        </w:rPr>
        <w:t xml:space="preserve">  </w:t>
      </w:r>
      <w:hyperlink r:id="rId8" w:tgtFrame="_new" w:history="1">
        <w:r w:rsidRPr="00E83B1F">
          <w:rPr>
            <w:rStyle w:val="Hyperlink"/>
            <w:sz w:val="28"/>
            <w:szCs w:val="28"/>
            <w:lang w:bidi="ar-IQ"/>
          </w:rPr>
          <w:t>https://alison.com</w:t>
        </w:r>
      </w:hyperlink>
    </w:p>
    <w:p w14:paraId="72C043E6" w14:textId="53BAC8D0" w:rsidR="00E83B1F" w:rsidRDefault="00E83B1F" w:rsidP="00E83B1F">
      <w:pPr>
        <w:spacing w:line="240" w:lineRule="auto"/>
        <w:jc w:val="left"/>
        <w:rPr>
          <w:sz w:val="28"/>
          <w:szCs w:val="28"/>
          <w:rtl/>
          <w:lang w:bidi="ar-IQ"/>
        </w:rPr>
      </w:pPr>
      <w:r w:rsidRPr="00E83B1F">
        <w:rPr>
          <w:rFonts w:ascii="Segoe UI Emoji" w:hAnsi="Segoe UI Emoji" w:cs="Segoe UI Emoji"/>
          <w:sz w:val="28"/>
          <w:szCs w:val="28"/>
          <w:lang w:bidi="ar-IQ"/>
        </w:rPr>
        <w:t>📌</w:t>
      </w:r>
      <w:r w:rsidRPr="00E83B1F">
        <w:rPr>
          <w:sz w:val="28"/>
          <w:szCs w:val="28"/>
          <w:lang w:bidi="ar-IQ"/>
        </w:rPr>
        <w:t xml:space="preserve"> </w:t>
      </w:r>
      <w:r w:rsidRPr="00E83B1F">
        <w:rPr>
          <w:sz w:val="28"/>
          <w:szCs w:val="28"/>
          <w:rtl/>
        </w:rPr>
        <w:t>الوصف</w:t>
      </w:r>
      <w:r w:rsidRPr="00E83B1F">
        <w:rPr>
          <w:sz w:val="28"/>
          <w:szCs w:val="28"/>
          <w:lang w:bidi="ar-IQ"/>
        </w:rPr>
        <w:t>:</w:t>
      </w:r>
      <w:r>
        <w:rPr>
          <w:rFonts w:hint="cs"/>
          <w:sz w:val="28"/>
          <w:szCs w:val="28"/>
          <w:rtl/>
          <w:lang w:bidi="ar-IQ"/>
        </w:rPr>
        <w:t xml:space="preserve"> </w:t>
      </w:r>
      <w:r w:rsidRPr="00E83B1F">
        <w:rPr>
          <w:sz w:val="28"/>
          <w:szCs w:val="28"/>
          <w:rtl/>
        </w:rPr>
        <w:t>موقع مجاني يحتوي على دورات في السفر والسياحة مثل إدارة الفنادق وخدمة العملاء السياحي. مناسب للمبتدئين وشهاداته مجانية (مع خيار مدفوع للشهادة)</w:t>
      </w:r>
      <w:r w:rsidRPr="00E83B1F">
        <w:rPr>
          <w:sz w:val="28"/>
          <w:szCs w:val="28"/>
          <w:lang w:bidi="ar-IQ"/>
        </w:rPr>
        <w:t>.</w:t>
      </w:r>
    </w:p>
    <w:p w14:paraId="2FCB6A54" w14:textId="77777777" w:rsidR="00E83B1F" w:rsidRPr="00E83B1F" w:rsidRDefault="00E83B1F" w:rsidP="00E83B1F">
      <w:pPr>
        <w:spacing w:line="240" w:lineRule="auto"/>
        <w:jc w:val="left"/>
        <w:rPr>
          <w:b/>
          <w:bCs/>
          <w:sz w:val="28"/>
          <w:szCs w:val="28"/>
          <w:lang w:bidi="ar-IQ"/>
        </w:rPr>
      </w:pPr>
      <w:r w:rsidRPr="00E83B1F">
        <w:rPr>
          <w:b/>
          <w:bCs/>
          <w:sz w:val="28"/>
          <w:szCs w:val="28"/>
          <w:lang w:bidi="ar-IQ"/>
        </w:rPr>
        <w:t>5️</w:t>
      </w:r>
      <w:r w:rsidRPr="00E83B1F">
        <w:rPr>
          <w:rFonts w:ascii="Segoe UI Symbol" w:hAnsi="Segoe UI Symbol" w:cs="Segoe UI Symbol"/>
          <w:b/>
          <w:bCs/>
          <w:sz w:val="28"/>
          <w:szCs w:val="28"/>
          <w:lang w:bidi="ar-IQ"/>
        </w:rPr>
        <w:t>⃣</w:t>
      </w:r>
      <w:r w:rsidRPr="00E83B1F">
        <w:rPr>
          <w:b/>
          <w:bCs/>
          <w:sz w:val="28"/>
          <w:szCs w:val="28"/>
          <w:lang w:bidi="ar-IQ"/>
        </w:rPr>
        <w:t xml:space="preserve"> </w:t>
      </w:r>
      <w:r w:rsidRPr="00E83B1F">
        <w:rPr>
          <w:b/>
          <w:bCs/>
          <w:sz w:val="28"/>
          <w:szCs w:val="28"/>
          <w:rtl/>
        </w:rPr>
        <w:t xml:space="preserve">موقع </w:t>
      </w:r>
      <w:r w:rsidRPr="00E83B1F">
        <w:rPr>
          <w:b/>
          <w:bCs/>
          <w:sz w:val="28"/>
          <w:szCs w:val="28"/>
          <w:lang w:bidi="ar-IQ"/>
        </w:rPr>
        <w:t>Coursera</w:t>
      </w:r>
    </w:p>
    <w:p w14:paraId="29BAD97B" w14:textId="64C3F29E" w:rsidR="00E83B1F" w:rsidRPr="00E83B1F" w:rsidRDefault="00E83B1F" w:rsidP="00E83B1F">
      <w:pPr>
        <w:spacing w:line="240" w:lineRule="auto"/>
        <w:jc w:val="left"/>
        <w:rPr>
          <w:rFonts w:hint="cs"/>
          <w:sz w:val="28"/>
          <w:szCs w:val="28"/>
          <w:rtl/>
          <w:lang w:bidi="ar-IQ"/>
        </w:rPr>
      </w:pPr>
      <w:r w:rsidRPr="00E83B1F">
        <w:rPr>
          <w:rFonts w:ascii="Segoe UI Emoji" w:hAnsi="Segoe UI Emoji" w:cs="Segoe UI Emoji"/>
          <w:sz w:val="28"/>
          <w:szCs w:val="28"/>
          <w:lang w:bidi="ar-IQ"/>
        </w:rPr>
        <w:t>🔗</w:t>
      </w:r>
      <w:r w:rsidRPr="00E83B1F">
        <w:rPr>
          <w:sz w:val="28"/>
          <w:szCs w:val="28"/>
          <w:lang w:bidi="ar-IQ"/>
        </w:rPr>
        <w:t xml:space="preserve"> </w:t>
      </w:r>
      <w:r w:rsidRPr="00E83B1F">
        <w:rPr>
          <w:sz w:val="28"/>
          <w:szCs w:val="28"/>
          <w:rtl/>
        </w:rPr>
        <w:t>الرابط</w:t>
      </w:r>
      <w:r w:rsidRPr="00E83B1F">
        <w:rPr>
          <w:sz w:val="28"/>
          <w:szCs w:val="28"/>
          <w:lang w:bidi="ar-IQ"/>
        </w:rPr>
        <w:t>:</w:t>
      </w:r>
      <w:r w:rsidRPr="00E83B1F">
        <w:rPr>
          <w:sz w:val="28"/>
          <w:szCs w:val="28"/>
          <w:lang w:bidi="ar-IQ"/>
        </w:rPr>
        <w:t xml:space="preserve"> </w:t>
      </w:r>
      <w:hyperlink r:id="rId9" w:tgtFrame="_new" w:history="1">
        <w:r w:rsidRPr="00E83B1F">
          <w:rPr>
            <w:rStyle w:val="Hyperlink"/>
            <w:sz w:val="28"/>
            <w:szCs w:val="28"/>
            <w:lang w:bidi="ar-IQ"/>
          </w:rPr>
          <w:t>https://www.coursera.org</w:t>
        </w:r>
      </w:hyperlink>
      <w:r>
        <w:rPr>
          <w:sz w:val="28"/>
          <w:szCs w:val="28"/>
          <w:lang w:bidi="ar-IQ"/>
        </w:rPr>
        <w:t xml:space="preserve">   </w:t>
      </w:r>
    </w:p>
    <w:p w14:paraId="341DB1A0" w14:textId="1DEF94DC" w:rsidR="00E83B1F" w:rsidRPr="00E83B1F" w:rsidRDefault="00E83B1F" w:rsidP="00E83B1F">
      <w:pPr>
        <w:spacing w:line="240" w:lineRule="auto"/>
        <w:jc w:val="left"/>
        <w:rPr>
          <w:sz w:val="28"/>
          <w:szCs w:val="28"/>
          <w:lang w:bidi="ar-IQ"/>
        </w:rPr>
      </w:pPr>
      <w:r w:rsidRPr="00E83B1F">
        <w:rPr>
          <w:rFonts w:ascii="Segoe UI Emoji" w:hAnsi="Segoe UI Emoji" w:cs="Segoe UI Emoji"/>
          <w:sz w:val="28"/>
          <w:szCs w:val="28"/>
          <w:lang w:bidi="ar-IQ"/>
        </w:rPr>
        <w:t>📌</w:t>
      </w:r>
      <w:r w:rsidRPr="00E83B1F">
        <w:rPr>
          <w:sz w:val="28"/>
          <w:szCs w:val="28"/>
          <w:lang w:bidi="ar-IQ"/>
        </w:rPr>
        <w:t xml:space="preserve"> </w:t>
      </w:r>
      <w:r w:rsidRPr="00E83B1F">
        <w:rPr>
          <w:sz w:val="28"/>
          <w:szCs w:val="28"/>
          <w:rtl/>
        </w:rPr>
        <w:t>الوصف</w:t>
      </w:r>
      <w:r w:rsidRPr="00E83B1F">
        <w:rPr>
          <w:sz w:val="28"/>
          <w:szCs w:val="28"/>
          <w:lang w:bidi="ar-IQ"/>
        </w:rPr>
        <w:t>:</w:t>
      </w:r>
      <w:r>
        <w:rPr>
          <w:rFonts w:hint="cs"/>
          <w:sz w:val="28"/>
          <w:szCs w:val="28"/>
          <w:rtl/>
          <w:lang w:bidi="ar-IQ"/>
        </w:rPr>
        <w:t xml:space="preserve"> </w:t>
      </w:r>
      <w:r w:rsidRPr="00E83B1F">
        <w:rPr>
          <w:sz w:val="28"/>
          <w:szCs w:val="28"/>
          <w:rtl/>
        </w:rPr>
        <w:t>يقدم كورسات احترافية في السياحة والسفر بالتعاون مع جامعات عالمية. يحتوي على برامج تخصص كاملة</w:t>
      </w:r>
      <w:r w:rsidRPr="00E83B1F">
        <w:rPr>
          <w:sz w:val="28"/>
          <w:szCs w:val="28"/>
          <w:lang w:bidi="ar-IQ"/>
        </w:rPr>
        <w:t xml:space="preserve"> (Specializations) </w:t>
      </w:r>
      <w:r w:rsidRPr="00E83B1F">
        <w:rPr>
          <w:sz w:val="28"/>
          <w:szCs w:val="28"/>
          <w:rtl/>
        </w:rPr>
        <w:t>مفيدة لسوق العمل</w:t>
      </w:r>
      <w:r w:rsidRPr="00E83B1F">
        <w:rPr>
          <w:sz w:val="28"/>
          <w:szCs w:val="28"/>
          <w:lang w:bidi="ar-IQ"/>
        </w:rPr>
        <w:t>.</w:t>
      </w:r>
    </w:p>
    <w:p w14:paraId="6E6FA864" w14:textId="3B6D1104" w:rsidR="00E83B1F" w:rsidRPr="00E83B1F" w:rsidRDefault="00E83B1F" w:rsidP="00E83B1F">
      <w:pPr>
        <w:spacing w:line="240" w:lineRule="auto"/>
        <w:ind w:left="0" w:firstLine="0"/>
        <w:jc w:val="left"/>
        <w:rPr>
          <w:sz w:val="28"/>
          <w:szCs w:val="28"/>
          <w:lang w:bidi="ar-IQ"/>
        </w:rPr>
      </w:pPr>
    </w:p>
    <w:p w14:paraId="2637C004" w14:textId="77777777" w:rsidR="00FE35D2" w:rsidRPr="00E83B1F" w:rsidRDefault="00FE35D2" w:rsidP="00E83B1F">
      <w:pPr>
        <w:spacing w:line="240" w:lineRule="auto"/>
        <w:jc w:val="left"/>
        <w:rPr>
          <w:sz w:val="28"/>
          <w:szCs w:val="28"/>
        </w:rPr>
      </w:pPr>
    </w:p>
    <w:sectPr w:rsidR="00FE35D2" w:rsidRPr="00E83B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1F"/>
    <w:rsid w:val="00D07005"/>
    <w:rsid w:val="00D26B7E"/>
    <w:rsid w:val="00E83B1F"/>
    <w:rsid w:val="00FE35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925CF"/>
  <w15:chartTrackingRefBased/>
  <w15:docId w15:val="{C3091309-0AA5-4CFF-B430-B44D4F60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implified Arabic" w:eastAsiaTheme="minorHAnsi" w:hAnsi="Simplified Arabic" w:cs="Simplified Arabic"/>
        <w:kern w:val="2"/>
        <w:sz w:val="32"/>
        <w:szCs w:val="32"/>
        <w:lang w:val="en-US" w:eastAsia="en-US" w:bidi="ar-SA"/>
        <w14:ligatures w14:val="standardContextual"/>
        <w14:cntxtAlts/>
      </w:rPr>
    </w:rPrDefault>
    <w:pPrDefault>
      <w:pPr>
        <w:bidi/>
        <w:spacing w:line="276" w:lineRule="auto"/>
        <w:ind w:left="-6" w:right="136" w:firstLine="425"/>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E83B1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E83B1F"/>
    <w:pPr>
      <w:keepNext/>
      <w:keepLines/>
      <w:spacing w:before="160" w:after="80"/>
      <w:outlineLvl w:val="1"/>
    </w:pPr>
    <w:rPr>
      <w:rFonts w:asciiTheme="majorHAnsi" w:eastAsiaTheme="majorEastAsia" w:hAnsiTheme="majorHAnsi" w:cstheme="majorBidi"/>
      <w:color w:val="365F91" w:themeColor="accent1" w:themeShade="BF"/>
    </w:rPr>
  </w:style>
  <w:style w:type="paragraph" w:styleId="3">
    <w:name w:val="heading 3"/>
    <w:basedOn w:val="a"/>
    <w:next w:val="a"/>
    <w:link w:val="3Char"/>
    <w:uiPriority w:val="9"/>
    <w:semiHidden/>
    <w:unhideWhenUsed/>
    <w:qFormat/>
    <w:rsid w:val="00E83B1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4">
    <w:name w:val="heading 4"/>
    <w:basedOn w:val="a"/>
    <w:next w:val="a"/>
    <w:link w:val="4Char"/>
    <w:uiPriority w:val="9"/>
    <w:semiHidden/>
    <w:unhideWhenUsed/>
    <w:qFormat/>
    <w:rsid w:val="00E83B1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5">
    <w:name w:val="heading 5"/>
    <w:basedOn w:val="a"/>
    <w:next w:val="a"/>
    <w:link w:val="5Char"/>
    <w:uiPriority w:val="9"/>
    <w:semiHidden/>
    <w:unhideWhenUsed/>
    <w:qFormat/>
    <w:rsid w:val="00E83B1F"/>
    <w:pPr>
      <w:keepNext/>
      <w:keepLines/>
      <w:spacing w:before="80" w:after="40"/>
      <w:outlineLvl w:val="4"/>
    </w:pPr>
    <w:rPr>
      <w:rFonts w:asciiTheme="minorHAnsi" w:eastAsiaTheme="majorEastAsia" w:hAnsiTheme="minorHAnsi" w:cstheme="majorBidi"/>
      <w:color w:val="365F91" w:themeColor="accent1" w:themeShade="BF"/>
    </w:rPr>
  </w:style>
  <w:style w:type="paragraph" w:styleId="6">
    <w:name w:val="heading 6"/>
    <w:basedOn w:val="a"/>
    <w:next w:val="a"/>
    <w:link w:val="6Char"/>
    <w:uiPriority w:val="9"/>
    <w:semiHidden/>
    <w:unhideWhenUsed/>
    <w:qFormat/>
    <w:rsid w:val="00E83B1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83B1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83B1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83B1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E83B1F"/>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E83B1F"/>
    <w:rPr>
      <w:rFonts w:asciiTheme="majorHAnsi" w:eastAsiaTheme="majorEastAsia" w:hAnsiTheme="majorHAnsi" w:cstheme="majorBidi"/>
      <w:color w:val="365F91" w:themeColor="accent1" w:themeShade="BF"/>
    </w:rPr>
  </w:style>
  <w:style w:type="character" w:customStyle="1" w:styleId="3Char">
    <w:name w:val="عنوان 3 Char"/>
    <w:basedOn w:val="a0"/>
    <w:link w:val="3"/>
    <w:uiPriority w:val="9"/>
    <w:semiHidden/>
    <w:rsid w:val="00E83B1F"/>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E83B1F"/>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E83B1F"/>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E83B1F"/>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E83B1F"/>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E83B1F"/>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E83B1F"/>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E83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E83B1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E83B1F"/>
    <w:pPr>
      <w:numPr>
        <w:ilvl w:val="1"/>
      </w:numPr>
      <w:spacing w:after="160"/>
      <w:ind w:left="-6" w:firstLine="425"/>
    </w:pPr>
    <w:rPr>
      <w:rFonts w:asciiTheme="minorHAnsi" w:eastAsiaTheme="majorEastAsia" w:hAnsiTheme="minorHAnsi" w:cstheme="majorBidi"/>
      <w:color w:val="595959" w:themeColor="text1" w:themeTint="A6"/>
      <w:spacing w:val="15"/>
      <w:sz w:val="28"/>
      <w:szCs w:val="28"/>
    </w:rPr>
  </w:style>
  <w:style w:type="character" w:customStyle="1" w:styleId="Char0">
    <w:name w:val="عنوان فرعي Char"/>
    <w:basedOn w:val="a0"/>
    <w:link w:val="a4"/>
    <w:uiPriority w:val="11"/>
    <w:rsid w:val="00E83B1F"/>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E83B1F"/>
    <w:pPr>
      <w:spacing w:before="160" w:after="160"/>
      <w:jc w:val="center"/>
    </w:pPr>
    <w:rPr>
      <w:i/>
      <w:iCs/>
      <w:color w:val="404040" w:themeColor="text1" w:themeTint="BF"/>
    </w:rPr>
  </w:style>
  <w:style w:type="character" w:customStyle="1" w:styleId="Char1">
    <w:name w:val="اقتباس Char"/>
    <w:basedOn w:val="a0"/>
    <w:link w:val="a5"/>
    <w:uiPriority w:val="29"/>
    <w:rsid w:val="00E83B1F"/>
    <w:rPr>
      <w:i/>
      <w:iCs/>
      <w:color w:val="404040" w:themeColor="text1" w:themeTint="BF"/>
    </w:rPr>
  </w:style>
  <w:style w:type="paragraph" w:styleId="a6">
    <w:name w:val="List Paragraph"/>
    <w:basedOn w:val="a"/>
    <w:uiPriority w:val="34"/>
    <w:qFormat/>
    <w:rsid w:val="00E83B1F"/>
    <w:pPr>
      <w:ind w:left="720"/>
      <w:contextualSpacing/>
    </w:pPr>
  </w:style>
  <w:style w:type="character" w:styleId="a7">
    <w:name w:val="Intense Emphasis"/>
    <w:basedOn w:val="a0"/>
    <w:uiPriority w:val="21"/>
    <w:qFormat/>
    <w:rsid w:val="00E83B1F"/>
    <w:rPr>
      <w:i/>
      <w:iCs/>
      <w:color w:val="365F91" w:themeColor="accent1" w:themeShade="BF"/>
    </w:rPr>
  </w:style>
  <w:style w:type="paragraph" w:styleId="a8">
    <w:name w:val="Intense Quote"/>
    <w:basedOn w:val="a"/>
    <w:next w:val="a"/>
    <w:link w:val="Char2"/>
    <w:uiPriority w:val="30"/>
    <w:qFormat/>
    <w:rsid w:val="00E83B1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E83B1F"/>
    <w:rPr>
      <w:i/>
      <w:iCs/>
      <w:color w:val="365F91" w:themeColor="accent1" w:themeShade="BF"/>
    </w:rPr>
  </w:style>
  <w:style w:type="character" w:styleId="a9">
    <w:name w:val="Intense Reference"/>
    <w:basedOn w:val="a0"/>
    <w:uiPriority w:val="32"/>
    <w:qFormat/>
    <w:rsid w:val="00E83B1F"/>
    <w:rPr>
      <w:b/>
      <w:bCs/>
      <w:smallCaps/>
      <w:color w:val="365F91" w:themeColor="accent1" w:themeShade="BF"/>
      <w:spacing w:val="5"/>
    </w:rPr>
  </w:style>
  <w:style w:type="character" w:styleId="Hyperlink">
    <w:name w:val="Hyperlink"/>
    <w:basedOn w:val="a0"/>
    <w:uiPriority w:val="99"/>
    <w:unhideWhenUsed/>
    <w:rsid w:val="00E83B1F"/>
    <w:rPr>
      <w:color w:val="0000FF" w:themeColor="hyperlink"/>
      <w:u w:val="single"/>
    </w:rPr>
  </w:style>
  <w:style w:type="character" w:styleId="aa">
    <w:name w:val="Unresolved Mention"/>
    <w:basedOn w:val="a0"/>
    <w:uiPriority w:val="99"/>
    <w:semiHidden/>
    <w:unhideWhenUsed/>
    <w:rsid w:val="00E83B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ison.com" TargetMode="External"/><Relationship Id="rId3" Type="http://schemas.openxmlformats.org/officeDocument/2006/relationships/webSettings" Target="webSettings.xml"/><Relationship Id="rId7" Type="http://schemas.openxmlformats.org/officeDocument/2006/relationships/hyperlink" Target="https://www.edx.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wto.org/tourism-online-academy" TargetMode="External"/><Relationship Id="rId11" Type="http://schemas.openxmlformats.org/officeDocument/2006/relationships/theme" Target="theme/theme1.xml"/><Relationship Id="rId5" Type="http://schemas.openxmlformats.org/officeDocument/2006/relationships/hyperlink" Target="https://www.unwto-tourismacademy.ie.edu/?utm_source=chatgpt.com" TargetMode="External"/><Relationship Id="rId10" Type="http://schemas.openxmlformats.org/officeDocument/2006/relationships/fontTable" Target="fontTable.xml"/><Relationship Id="rId4" Type="http://schemas.openxmlformats.org/officeDocument/2006/relationships/hyperlink" Target="https://mng.uokufa.edu.iq/wp-content/uploads/2018/03/%D8%B1%D9%88%D8%A7%D8%A8%D8%B7-%D8%AA%D8%B9%D8%B2%D8%B2-%D8%B9%D9%85%D9%84%D9%8A%D8%A9-%D8%A7%D9%84%D8%AA%D8%B9%D9%84%D9%8A%D9%85-%D9%88%D8%A7%D9%84%D8%AA%D8%B9%D9%84%D9%85-1.pdf" TargetMode="External"/><Relationship Id="rId9" Type="http://schemas.openxmlformats.org/officeDocument/2006/relationships/hyperlink" Target="https://www.coursera.or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288</Words>
  <Characters>1642</Characters>
  <Application>Microsoft Office Word</Application>
  <DocSecurity>0</DocSecurity>
  <Lines>13</Lines>
  <Paragraphs>3</Paragraphs>
  <ScaleCrop>false</ScaleCrop>
  <Company>SACC</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muataz alk</dc:creator>
  <cp:keywords/>
  <dc:description/>
  <cp:lastModifiedBy>muataz alk</cp:lastModifiedBy>
  <cp:revision>1</cp:revision>
  <dcterms:created xsi:type="dcterms:W3CDTF">2026-03-25T23:36:00Z</dcterms:created>
  <dcterms:modified xsi:type="dcterms:W3CDTF">2026-03-25T23:46:00Z</dcterms:modified>
</cp:coreProperties>
</file>