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0C4EF" w14:textId="77777777" w:rsidR="001F49CC" w:rsidRPr="00B1013F" w:rsidRDefault="001F49CC" w:rsidP="001F49C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296FF78B" w14:textId="77777777" w:rsidR="001F49CC" w:rsidRPr="00B1013F" w:rsidRDefault="001F49CC" w:rsidP="001F49C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1013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نموذج وصف  المقرر</w:t>
      </w:r>
    </w:p>
    <w:p w14:paraId="4778467E" w14:textId="77777777" w:rsidR="001F49CC" w:rsidRPr="00B1013F" w:rsidRDefault="001F49CC" w:rsidP="001F49C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1013F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14:paraId="6C35360C" w14:textId="77777777" w:rsidR="001F49CC" w:rsidRPr="00B1013F" w:rsidRDefault="001F49CC" w:rsidP="001F49C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1013F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542AD" wp14:editId="2B2BCE7A">
                <wp:simplePos x="0" y="0"/>
                <wp:positionH relativeFrom="column">
                  <wp:posOffset>12700</wp:posOffset>
                </wp:positionH>
                <wp:positionV relativeFrom="paragraph">
                  <wp:posOffset>103505</wp:posOffset>
                </wp:positionV>
                <wp:extent cx="5167630" cy="871220"/>
                <wp:effectExtent l="12700" t="8890" r="1079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67604" w14:textId="277EAEBB" w:rsidR="0027334B" w:rsidRPr="00C94494" w:rsidRDefault="0027334B" w:rsidP="001F49CC">
                            <w:pPr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C9449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 لأهم خصائص المقرر ومخرجات التعل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 المتوقعة من الطالب تحقيقها مبر</w:t>
                            </w:r>
                            <w:r w:rsidRPr="00C9449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هنا عما اذا كان قد حقق الاستفادة القصوى من فرص التعلم المتاحة.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</w:t>
                            </w:r>
                            <w:r w:rsidRPr="00C9449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لابد من الربط بينها وبين وصف البرنامج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pt;margin-top:8.15pt;width:406.9pt;height: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">
                <v:textbox>
                  <w:txbxContent>
                    <w:p w14:paraId="41167604" w14:textId="277EAEBB" w:rsidR="0027334B" w:rsidRPr="00C94494" w:rsidRDefault="0027334B" w:rsidP="001F49CC">
                      <w:pPr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C94494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 لأهم خصائص المقرر ومخرجات التعل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 المتوقعة من الطالب تحقيقها مبر</w:t>
                      </w:r>
                      <w:r w:rsidRPr="00C94494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هنا عما اذا كان قد حقق الاستفادة القصوى من فرص التعلم المتاحة.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و</w:t>
                      </w:r>
                      <w:r w:rsidRPr="00C94494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 xml:space="preserve">لابد من الربط بينها وبين وصف البرنامج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067683D" w14:textId="77777777" w:rsidR="001F49CC" w:rsidRPr="00B1013F" w:rsidRDefault="001F49CC" w:rsidP="001F49CC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p w14:paraId="2A16CBFF" w14:textId="77777777" w:rsidR="001F49CC" w:rsidRPr="00B1013F" w:rsidRDefault="001F49CC" w:rsidP="001F49CC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p w14:paraId="479CB553" w14:textId="77777777" w:rsidR="001F49CC" w:rsidRPr="00B1013F" w:rsidRDefault="001F49CC" w:rsidP="001F49CC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F49CC" w:rsidRPr="00B1013F" w14:paraId="78D94237" w14:textId="77777777" w:rsidTr="0027334B">
        <w:tc>
          <w:tcPr>
            <w:tcW w:w="4261" w:type="dxa"/>
          </w:tcPr>
          <w:p w14:paraId="61E51A20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1.المؤسسة التعليمية</w:t>
            </w:r>
          </w:p>
        </w:tc>
        <w:tc>
          <w:tcPr>
            <w:tcW w:w="4261" w:type="dxa"/>
          </w:tcPr>
          <w:p w14:paraId="2D2829D3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eastAsia="zh-CN"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جامعة الكوفة – كلية الادارة والاقتصاد</w:t>
            </w:r>
          </w:p>
        </w:tc>
      </w:tr>
      <w:tr w:rsidR="001F49CC" w:rsidRPr="00B1013F" w14:paraId="49D434FF" w14:textId="77777777" w:rsidTr="0027334B">
        <w:tc>
          <w:tcPr>
            <w:tcW w:w="4261" w:type="dxa"/>
          </w:tcPr>
          <w:p w14:paraId="41CE2B85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2.القسم العلمي/المركز</w:t>
            </w:r>
          </w:p>
        </w:tc>
        <w:tc>
          <w:tcPr>
            <w:tcW w:w="4261" w:type="dxa"/>
          </w:tcPr>
          <w:p w14:paraId="1D686AC1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السياحة </w:t>
            </w:r>
          </w:p>
        </w:tc>
      </w:tr>
      <w:tr w:rsidR="001F49CC" w:rsidRPr="00B1013F" w14:paraId="1B3A0012" w14:textId="77777777" w:rsidTr="0027334B">
        <w:tc>
          <w:tcPr>
            <w:tcW w:w="4261" w:type="dxa"/>
          </w:tcPr>
          <w:p w14:paraId="6D01EE08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3.اسم /رمز المقرر</w:t>
            </w:r>
          </w:p>
        </w:tc>
        <w:tc>
          <w:tcPr>
            <w:tcW w:w="4261" w:type="dxa"/>
          </w:tcPr>
          <w:p w14:paraId="7E15891C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حقوق الانسان</w:t>
            </w:r>
          </w:p>
        </w:tc>
      </w:tr>
      <w:tr w:rsidR="001F49CC" w:rsidRPr="00B1013F" w14:paraId="788CD1E2" w14:textId="77777777" w:rsidTr="0027334B">
        <w:tc>
          <w:tcPr>
            <w:tcW w:w="4261" w:type="dxa"/>
          </w:tcPr>
          <w:p w14:paraId="1B21609F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4.اشكال الحضور المتاحة</w:t>
            </w:r>
          </w:p>
        </w:tc>
        <w:tc>
          <w:tcPr>
            <w:tcW w:w="4261" w:type="dxa"/>
          </w:tcPr>
          <w:p w14:paraId="6A84826F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الكتروني</w:t>
            </w:r>
          </w:p>
        </w:tc>
      </w:tr>
      <w:tr w:rsidR="001F49CC" w:rsidRPr="00B1013F" w14:paraId="00278573" w14:textId="77777777" w:rsidTr="0027334B">
        <w:tc>
          <w:tcPr>
            <w:tcW w:w="4261" w:type="dxa"/>
          </w:tcPr>
          <w:p w14:paraId="4D5CCB14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5.الفصل/السنة</w:t>
            </w:r>
          </w:p>
        </w:tc>
        <w:tc>
          <w:tcPr>
            <w:tcW w:w="4261" w:type="dxa"/>
          </w:tcPr>
          <w:p w14:paraId="7BE7A164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2020-2021</w:t>
            </w:r>
          </w:p>
        </w:tc>
      </w:tr>
      <w:tr w:rsidR="001F49CC" w:rsidRPr="00B1013F" w14:paraId="21EF8DA8" w14:textId="77777777" w:rsidTr="0027334B">
        <w:tc>
          <w:tcPr>
            <w:tcW w:w="4261" w:type="dxa"/>
          </w:tcPr>
          <w:p w14:paraId="073733AB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6.عدد الساعات الدراسية (الكلي)</w:t>
            </w:r>
          </w:p>
        </w:tc>
        <w:tc>
          <w:tcPr>
            <w:tcW w:w="4261" w:type="dxa"/>
          </w:tcPr>
          <w:p w14:paraId="6BC5E503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60</w:t>
            </w:r>
          </w:p>
        </w:tc>
      </w:tr>
      <w:tr w:rsidR="001F49CC" w:rsidRPr="00B1013F" w14:paraId="3682E3FD" w14:textId="77777777" w:rsidTr="0027334B">
        <w:tc>
          <w:tcPr>
            <w:tcW w:w="4261" w:type="dxa"/>
          </w:tcPr>
          <w:p w14:paraId="7E1A2E09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7.تاريخ اعداد هذا الوصف</w:t>
            </w:r>
          </w:p>
        </w:tc>
        <w:tc>
          <w:tcPr>
            <w:tcW w:w="4261" w:type="dxa"/>
          </w:tcPr>
          <w:p w14:paraId="4D64FE76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14/6/2021</w:t>
            </w:r>
          </w:p>
        </w:tc>
      </w:tr>
      <w:tr w:rsidR="001F49CC" w:rsidRPr="00B1013F" w14:paraId="4D4CF2EF" w14:textId="77777777" w:rsidTr="00273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522" w:type="dxa"/>
            <w:gridSpan w:val="2"/>
          </w:tcPr>
          <w:p w14:paraId="567122B2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8.أهداف المقرر </w:t>
            </w:r>
          </w:p>
        </w:tc>
      </w:tr>
      <w:tr w:rsidR="001F49CC" w:rsidRPr="00B1013F" w14:paraId="45D8D043" w14:textId="77777777" w:rsidTr="0027334B">
        <w:tc>
          <w:tcPr>
            <w:tcW w:w="8522" w:type="dxa"/>
            <w:gridSpan w:val="2"/>
          </w:tcPr>
          <w:p w14:paraId="1C10A6B9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1-   تعريف الطلبة بحقوق الانسان، وواجباته تجاه مجتمعه. </w:t>
            </w:r>
          </w:p>
        </w:tc>
      </w:tr>
      <w:tr w:rsidR="001F49CC" w:rsidRPr="00B1013F" w14:paraId="719A73C9" w14:textId="77777777" w:rsidTr="0027334B">
        <w:tc>
          <w:tcPr>
            <w:tcW w:w="8522" w:type="dxa"/>
            <w:gridSpan w:val="2"/>
          </w:tcPr>
          <w:p w14:paraId="29BA7800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2- متابعة الجذور التاريخية لمعرفة حقوق الانسان ومراحل تطورها عبر العصور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1F49CC" w:rsidRPr="00B1013F" w14:paraId="63B36AD6" w14:textId="77777777" w:rsidTr="0027334B">
        <w:tc>
          <w:tcPr>
            <w:tcW w:w="8522" w:type="dxa"/>
            <w:gridSpan w:val="2"/>
          </w:tcPr>
          <w:p w14:paraId="4D58D36A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3-  ترسيخ مفاهيم الحق والحرية والواجبات على الفرد والمجتمع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1F49CC" w:rsidRPr="00B1013F" w14:paraId="7DEE9FD1" w14:textId="77777777" w:rsidTr="0027334B">
        <w:tc>
          <w:tcPr>
            <w:tcW w:w="8522" w:type="dxa"/>
            <w:gridSpan w:val="2"/>
          </w:tcPr>
          <w:p w14:paraId="75169212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4-  بيان المواد الدستورية في الدستور العراقي التي تخص حقوق الانسان وشرحها للطلاب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1F49CC" w:rsidRPr="00B1013F" w14:paraId="39383A34" w14:textId="77777777" w:rsidTr="0027334B">
        <w:tc>
          <w:tcPr>
            <w:tcW w:w="8522" w:type="dxa"/>
            <w:gridSpan w:val="2"/>
          </w:tcPr>
          <w:p w14:paraId="467608B1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5- ابراز اهمية معرفة حقوق الفرد في القيام بمهامه على اكمل وجه.</w:t>
            </w:r>
          </w:p>
        </w:tc>
      </w:tr>
      <w:tr w:rsidR="001F49CC" w:rsidRPr="00B1013F" w14:paraId="37FAD57A" w14:textId="77777777" w:rsidTr="0027334B">
        <w:tc>
          <w:tcPr>
            <w:tcW w:w="8522" w:type="dxa"/>
            <w:gridSpan w:val="2"/>
          </w:tcPr>
          <w:p w14:paraId="3D1DB6CE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6- تسليط الضوء على الديمقراطية , ومعرفة أشكالها المتعددة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</w:tbl>
    <w:p w14:paraId="2CDC7E97" w14:textId="77777777" w:rsidR="001F49CC" w:rsidRPr="002734C8" w:rsidRDefault="001F49CC" w:rsidP="001F49C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F49CC" w:rsidRPr="00B1013F" w14:paraId="3D9C91BC" w14:textId="77777777" w:rsidTr="0027334B">
        <w:tc>
          <w:tcPr>
            <w:tcW w:w="8522" w:type="dxa"/>
          </w:tcPr>
          <w:p w14:paraId="21F13575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10.مخرجات المقرر وطرائق التعليم والتعلم والتقييم </w:t>
            </w:r>
          </w:p>
        </w:tc>
      </w:tr>
      <w:tr w:rsidR="001F49CC" w:rsidRPr="00B1013F" w14:paraId="1ACDFEB3" w14:textId="77777777" w:rsidTr="0027334B">
        <w:tc>
          <w:tcPr>
            <w:tcW w:w="8522" w:type="dxa"/>
          </w:tcPr>
          <w:p w14:paraId="3A8FB708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أ-الاهداف المعرفية</w:t>
            </w:r>
          </w:p>
          <w:p w14:paraId="366D90AA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أ1-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استفادة الطلبة من معرفة انواع الحقوق ومجال تطبيقها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24538CAC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lastRenderedPageBreak/>
              <w:t>أ2- توضيح المراحل التاريخية لحقوق الانسان ومدى تطورها.</w:t>
            </w:r>
          </w:p>
          <w:p w14:paraId="34485DD4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أ3- معرفة مفهوم الحريات والديمقراطية بشكل الصحيح. </w:t>
            </w:r>
          </w:p>
          <w:p w14:paraId="57446275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أ4- تزويد الطالب بالقيم الاخلاقية التي يتطلب الالتزام بها وتوضيح اهم الحقوق والواجبات المناطة للفرد.</w:t>
            </w:r>
          </w:p>
          <w:p w14:paraId="7582178A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5أ- التعرف على حقوق الفرد العراقي وواجباته</w:t>
            </w:r>
          </w:p>
        </w:tc>
      </w:tr>
      <w:tr w:rsidR="001F49CC" w:rsidRPr="00B1013F" w14:paraId="6E67A0BC" w14:textId="77777777" w:rsidTr="0027334B">
        <w:tc>
          <w:tcPr>
            <w:tcW w:w="8522" w:type="dxa"/>
          </w:tcPr>
          <w:p w14:paraId="6BB0CC5A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 xml:space="preserve">ب- الأهداف </w:t>
            </w:r>
            <w:proofErr w:type="spellStart"/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الخاصة بالمقرر</w:t>
            </w:r>
          </w:p>
          <w:p w14:paraId="789C82CA" w14:textId="77777777" w:rsidR="001F49CC" w:rsidRPr="00B1013F" w:rsidRDefault="001F49CC" w:rsidP="001F49CC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التعريف بتاريخ حقوق الانسان ومراحل التطور.</w:t>
            </w:r>
          </w:p>
          <w:p w14:paraId="27528761" w14:textId="77777777" w:rsidR="001F49CC" w:rsidRPr="00B1013F" w:rsidRDefault="001F49CC" w:rsidP="001F49CC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نشر الثقافة وتغذية الطالب من الجانب الاسلامي .</w:t>
            </w:r>
          </w:p>
          <w:p w14:paraId="242061CB" w14:textId="77777777" w:rsidR="001F49CC" w:rsidRPr="00B1013F" w:rsidRDefault="001F49CC" w:rsidP="001F49CC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كيفية الحفاظ على المجتمع والوطن من خلال تعزيز حب البلد لهم .</w:t>
            </w:r>
          </w:p>
          <w:p w14:paraId="09545C27" w14:textId="77777777" w:rsidR="001F49CC" w:rsidRPr="00B1013F" w:rsidRDefault="001F49CC" w:rsidP="001F49CC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التعرف على اهم الحقوق الممنوحة لهم وفق الاعراف والقوانين الدولية.</w:t>
            </w:r>
          </w:p>
          <w:p w14:paraId="045FE883" w14:textId="77777777" w:rsidR="001F49CC" w:rsidRPr="00B1013F" w:rsidRDefault="001F49CC" w:rsidP="001F49CC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تعزيز المواطنة لدى الطالب .</w:t>
            </w:r>
          </w:p>
        </w:tc>
      </w:tr>
      <w:tr w:rsidR="001F49CC" w:rsidRPr="00B1013F" w14:paraId="244DB0F1" w14:textId="77777777" w:rsidTr="0027334B">
        <w:tc>
          <w:tcPr>
            <w:tcW w:w="8522" w:type="dxa"/>
          </w:tcPr>
          <w:p w14:paraId="188E4083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التعليم والتعلم</w:t>
            </w:r>
          </w:p>
        </w:tc>
      </w:tr>
      <w:tr w:rsidR="001F49CC" w:rsidRPr="00B1013F" w14:paraId="1880A05E" w14:textId="77777777" w:rsidTr="0027334B">
        <w:tc>
          <w:tcPr>
            <w:tcW w:w="8522" w:type="dxa"/>
          </w:tcPr>
          <w:p w14:paraId="5389CEBD" w14:textId="77777777" w:rsidR="001F49CC" w:rsidRPr="00B1013F" w:rsidRDefault="001F49CC" w:rsidP="001F49CC">
            <w:pPr>
              <w:pStyle w:val="a4"/>
              <w:numPr>
                <w:ilvl w:val="0"/>
                <w:numId w:val="6"/>
              </w:numPr>
              <w:ind w:firstLine="48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محاضرات الكترونية</w:t>
            </w:r>
          </w:p>
          <w:p w14:paraId="68CD038C" w14:textId="77777777" w:rsidR="001F49CC" w:rsidRPr="00B1013F" w:rsidRDefault="001F49CC" w:rsidP="001F49CC">
            <w:pPr>
              <w:pStyle w:val="a4"/>
              <w:numPr>
                <w:ilvl w:val="0"/>
                <w:numId w:val="6"/>
              </w:numPr>
              <w:ind w:firstLine="48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تسجيلات </w:t>
            </w:r>
            <w:proofErr w:type="spellStart"/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فديوية</w:t>
            </w:r>
            <w:proofErr w:type="spellEnd"/>
          </w:p>
          <w:p w14:paraId="1C0DF85D" w14:textId="77777777" w:rsidR="001F49CC" w:rsidRPr="00B1013F" w:rsidRDefault="001F49CC" w:rsidP="001F49CC">
            <w:pPr>
              <w:pStyle w:val="a4"/>
              <w:numPr>
                <w:ilvl w:val="0"/>
                <w:numId w:val="6"/>
              </w:numPr>
              <w:ind w:firstLine="48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تسجيلات صوتية</w:t>
            </w:r>
          </w:p>
          <w:p w14:paraId="5EFDCDD7" w14:textId="77777777" w:rsidR="001F49CC" w:rsidRPr="00B1013F" w:rsidRDefault="001F49CC" w:rsidP="001F49CC">
            <w:pPr>
              <w:pStyle w:val="a4"/>
              <w:numPr>
                <w:ilvl w:val="0"/>
                <w:numId w:val="6"/>
              </w:numPr>
              <w:ind w:firstLine="48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حلقات نقاشية </w:t>
            </w:r>
          </w:p>
          <w:p w14:paraId="49CEAAF0" w14:textId="77777777" w:rsidR="001F49CC" w:rsidRPr="00B1013F" w:rsidRDefault="001F49CC" w:rsidP="001F49CC">
            <w:pPr>
              <w:pStyle w:val="a4"/>
              <w:numPr>
                <w:ilvl w:val="0"/>
                <w:numId w:val="6"/>
              </w:numPr>
              <w:ind w:left="1552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تقارير</w:t>
            </w:r>
          </w:p>
        </w:tc>
      </w:tr>
      <w:tr w:rsidR="001F49CC" w:rsidRPr="00B1013F" w14:paraId="0182C8E9" w14:textId="77777777" w:rsidTr="0027334B">
        <w:tc>
          <w:tcPr>
            <w:tcW w:w="8522" w:type="dxa"/>
          </w:tcPr>
          <w:p w14:paraId="1994EE33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1F49CC" w:rsidRPr="00B1013F" w14:paraId="0A0496F9" w14:textId="77777777" w:rsidTr="0027334B">
        <w:tc>
          <w:tcPr>
            <w:tcW w:w="8522" w:type="dxa"/>
          </w:tcPr>
          <w:p w14:paraId="116256D5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04A9E819" w14:textId="77777777" w:rsidR="001F49CC" w:rsidRPr="00B1013F" w:rsidRDefault="001F49CC" w:rsidP="001F49CC">
            <w:pPr>
              <w:pStyle w:val="a4"/>
              <w:numPr>
                <w:ilvl w:val="0"/>
                <w:numId w:val="6"/>
              </w:numPr>
              <w:ind w:firstLine="48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امتحانات تحريرية </w:t>
            </w:r>
          </w:p>
          <w:p w14:paraId="0539C756" w14:textId="77777777" w:rsidR="001F49CC" w:rsidRPr="00B1013F" w:rsidRDefault="001F49CC" w:rsidP="001F49CC">
            <w:pPr>
              <w:pStyle w:val="a4"/>
              <w:numPr>
                <w:ilvl w:val="0"/>
                <w:numId w:val="6"/>
              </w:numPr>
              <w:ind w:firstLine="48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امتحانات شفوية </w:t>
            </w:r>
          </w:p>
          <w:p w14:paraId="14A0EB93" w14:textId="77777777" w:rsidR="001F49CC" w:rsidRPr="00B1013F" w:rsidRDefault="001F49CC" w:rsidP="001F49CC">
            <w:pPr>
              <w:pStyle w:val="a4"/>
              <w:numPr>
                <w:ilvl w:val="0"/>
                <w:numId w:val="6"/>
              </w:numPr>
              <w:ind w:firstLine="48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واجبات يكلف بها الطلبة </w:t>
            </w:r>
          </w:p>
          <w:p w14:paraId="7C7A2082" w14:textId="77777777" w:rsidR="001F49CC" w:rsidRPr="00B1013F" w:rsidRDefault="001F49CC" w:rsidP="001F49CC">
            <w:pPr>
              <w:pStyle w:val="a4"/>
              <w:numPr>
                <w:ilvl w:val="0"/>
                <w:numId w:val="6"/>
              </w:numPr>
              <w:ind w:firstLine="472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تقارير</w:t>
            </w:r>
          </w:p>
          <w:p w14:paraId="743E02F6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F49CC" w:rsidRPr="00B1013F" w14:paraId="1FBEB3C1" w14:textId="77777777" w:rsidTr="0027334B">
        <w:tc>
          <w:tcPr>
            <w:tcW w:w="8522" w:type="dxa"/>
          </w:tcPr>
          <w:p w14:paraId="6D208ED1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ج-الأهداف الوجدانية والقيمية</w:t>
            </w:r>
          </w:p>
          <w:p w14:paraId="1513E941" w14:textId="77777777" w:rsidR="001F49CC" w:rsidRPr="00B1013F" w:rsidRDefault="001F49CC" w:rsidP="0027334B">
            <w:pPr>
              <w:ind w:left="360" w:firstLine="48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ج1-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تعليم الطلبة البحث عن مشاكل واقعية وربطها بالمادة العلمية وطرحها بترتيب وتسلسل منطقي .</w:t>
            </w:r>
          </w:p>
          <w:p w14:paraId="37E829DF" w14:textId="77777777" w:rsidR="001F49CC" w:rsidRPr="00B1013F" w:rsidRDefault="001F49CC" w:rsidP="0027334B">
            <w:pPr>
              <w:ind w:left="360" w:firstLine="48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- حث الطلبة على موضوعية في المناقشات حول التحديات التي تواجه البلد.</w:t>
            </w:r>
          </w:p>
          <w:p w14:paraId="609B1FE2" w14:textId="77777777" w:rsidR="001F49CC" w:rsidRPr="00B1013F" w:rsidRDefault="001F49CC" w:rsidP="0027334B">
            <w:pPr>
              <w:ind w:left="360" w:firstLine="482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- تجسيد مفهوم الحريات للطلبة وتوضيح الممارسات الخاطئة ونتائجها وكيفية تجنبها.</w:t>
            </w:r>
          </w:p>
          <w:p w14:paraId="3A231311" w14:textId="77777777" w:rsidR="001F49CC" w:rsidRPr="00B1013F" w:rsidRDefault="001F49CC" w:rsidP="0027334B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ج2-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B101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إعطاء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لا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ولوية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قصوى للتعبير عن الحقوق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6E9F5794" w14:textId="77777777" w:rsidR="001F49CC" w:rsidRPr="00B1013F" w:rsidRDefault="001F49CC" w:rsidP="0027334B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ج3- التأكيد على أهمية حقوق الانسان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71EFB1E3" w14:textId="77777777" w:rsidR="001F49CC" w:rsidRPr="00B1013F" w:rsidRDefault="001F49CC" w:rsidP="0027334B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ج4- الموضوعية في المناقشات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14:paraId="13884BAD" w14:textId="77777777" w:rsidR="001F49CC" w:rsidRPr="00B1013F" w:rsidRDefault="001F49CC" w:rsidP="0027334B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14:paraId="6ECBE936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F49CC" w:rsidRPr="00B1013F" w14:paraId="6F698ABA" w14:textId="77777777" w:rsidTr="0027334B">
        <w:tc>
          <w:tcPr>
            <w:tcW w:w="8522" w:type="dxa"/>
          </w:tcPr>
          <w:p w14:paraId="7202C5C2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lastRenderedPageBreak/>
              <w:t>طرائق التعليم والتعلم</w:t>
            </w:r>
          </w:p>
        </w:tc>
      </w:tr>
      <w:tr w:rsidR="001F49CC" w:rsidRPr="00B1013F" w14:paraId="7B70B42D" w14:textId="77777777" w:rsidTr="0027334B">
        <w:tc>
          <w:tcPr>
            <w:tcW w:w="8522" w:type="dxa"/>
          </w:tcPr>
          <w:p w14:paraId="3EFBE719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الاعتماد على الادلة والامثلة الملموسة الواقعية لحقوق الانسان ومفهوم الديمقراطية التي تعكس طبيعة المجتمع والبيئة الحاضنة للفرد.</w:t>
            </w:r>
          </w:p>
          <w:p w14:paraId="60DD88B7" w14:textId="77777777" w:rsidR="001F49CC" w:rsidRPr="00B1013F" w:rsidRDefault="001F49CC" w:rsidP="001F49CC">
            <w:pPr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تعليم الطلبة آلية التفكير </w:t>
            </w:r>
            <w:proofErr w:type="spellStart"/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باسلوب</w:t>
            </w:r>
            <w:proofErr w:type="spellEnd"/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علمي والتحليل والاستنباط.</w:t>
            </w:r>
          </w:p>
          <w:p w14:paraId="2DD2BE21" w14:textId="77777777" w:rsidR="001F49CC" w:rsidRPr="00B1013F" w:rsidRDefault="001F49CC" w:rsidP="001F49CC">
            <w:pPr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تحفيز الطلبة </w:t>
            </w:r>
            <w:r w:rsidRPr="00B1013F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للإيجا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د مشاكل واقعية وحلها بطريقة علمية.</w:t>
            </w:r>
          </w:p>
          <w:p w14:paraId="08D4D62D" w14:textId="77777777" w:rsidR="001F49CC" w:rsidRPr="00B1013F" w:rsidRDefault="001F49CC" w:rsidP="001F49CC">
            <w:pPr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العصف الذهني الذي منح الطلبة فرصة لطرح افكارهم ومناقشتها.</w:t>
            </w:r>
          </w:p>
          <w:p w14:paraId="68293C2F" w14:textId="77777777" w:rsidR="001F49CC" w:rsidRPr="00B1013F" w:rsidRDefault="001F49CC" w:rsidP="001F49CC">
            <w:pPr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محاضرات. </w:t>
            </w:r>
          </w:p>
          <w:p w14:paraId="10F6CDFD" w14:textId="77777777" w:rsidR="001F49CC" w:rsidRPr="00B1013F" w:rsidRDefault="001F49CC" w:rsidP="001F49CC">
            <w:pPr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اسئلة ومناقشات فكرية.</w:t>
            </w:r>
          </w:p>
          <w:p w14:paraId="67492080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1F49CC" w:rsidRPr="00B1013F" w14:paraId="48EF4EE8" w14:textId="77777777" w:rsidTr="0027334B">
        <w:tc>
          <w:tcPr>
            <w:tcW w:w="8522" w:type="dxa"/>
          </w:tcPr>
          <w:p w14:paraId="2DBD0ED8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طرائق التقييم</w:t>
            </w:r>
          </w:p>
        </w:tc>
      </w:tr>
      <w:tr w:rsidR="001F49CC" w:rsidRPr="00B1013F" w14:paraId="476E52CA" w14:textId="77777777" w:rsidTr="0027334B">
        <w:tc>
          <w:tcPr>
            <w:tcW w:w="8522" w:type="dxa"/>
          </w:tcPr>
          <w:p w14:paraId="1FB2FD57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الامتحانات 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تحريرية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14:paraId="30ADAB07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الامتحانات اليومية والمفاجأة.</w:t>
            </w:r>
          </w:p>
          <w:p w14:paraId="1186FCC5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استشعار الطالب مدى استيعاب الطلبة للمادة المقررة.</w:t>
            </w:r>
          </w:p>
          <w:p w14:paraId="029BC126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اسئلة شفوية .</w:t>
            </w:r>
          </w:p>
          <w:p w14:paraId="2C4D8F65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ab/>
              <w:t>محاولة تطبيق حقوق الانسان ومفهوم الديمقراطية على الواقع المعاصر.</w:t>
            </w:r>
          </w:p>
          <w:p w14:paraId="3682DF33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14:paraId="55B97946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14:paraId="6E6AD97C" w14:textId="77777777" w:rsidR="001F49CC" w:rsidRPr="00B1013F" w:rsidRDefault="001F49CC" w:rsidP="001F49C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013F"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CD9D0" wp14:editId="7E5CE2F1">
                <wp:simplePos x="0" y="0"/>
                <wp:positionH relativeFrom="column">
                  <wp:posOffset>-466725</wp:posOffset>
                </wp:positionH>
                <wp:positionV relativeFrom="paragraph">
                  <wp:posOffset>278764</wp:posOffset>
                </wp:positionV>
                <wp:extent cx="6340475" cy="1609725"/>
                <wp:effectExtent l="0" t="0" r="22225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A3E6A" w14:textId="77777777" w:rsidR="0027334B" w:rsidRPr="00387A20" w:rsidRDefault="0027334B" w:rsidP="001F49CC">
                            <w:pPr>
                              <w:pStyle w:val="a4"/>
                              <w:spacing w:after="0" w:line="240" w:lineRule="auto"/>
                              <w:ind w:firstLine="48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د1-</w:t>
                            </w:r>
                            <w:r w:rsidRPr="00387A2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المهارات العامة والتأهيلية المنقولة ( المهارات الاخرى المتعلقة بقابلية التوظيف والتطور الشخصي )</w:t>
                            </w:r>
                          </w:p>
                          <w:p w14:paraId="24F91C83" w14:textId="77777777" w:rsidR="0027334B" w:rsidRPr="00D92761" w:rsidRDefault="0027334B" w:rsidP="001F49CC">
                            <w:pPr>
                              <w:spacing w:after="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D9276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د1- مهارات البحث عن الكتب والبحوث ذات الصلة الوثيقة بتاريخ حقوق الانسان  ومفهوم الديمقراطية.</w:t>
                            </w:r>
                          </w:p>
                          <w:p w14:paraId="03C78351" w14:textId="77777777" w:rsidR="0027334B" w:rsidRPr="00D92761" w:rsidRDefault="0027334B" w:rsidP="001F49CC">
                            <w:pPr>
                              <w:spacing w:after="0" w:line="240" w:lineRule="auto"/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D9276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د2- الاطلاع على القوانين والمواثيق الدولية الخاصة بحقوق الانسان .</w:t>
                            </w:r>
                          </w:p>
                          <w:p w14:paraId="180576F8" w14:textId="77777777" w:rsidR="0027334B" w:rsidRPr="009D120E" w:rsidRDefault="0027334B" w:rsidP="001F49CC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9D12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د3- </w:t>
                            </w:r>
                            <w:r w:rsidRPr="00D92761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 xml:space="preserve">مهارات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استخدام الانترنيت وآلية البحث ا</w:t>
                            </w:r>
                            <w:r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 w:rsidRPr="00D92761">
                              <w:rPr>
                                <w:rFonts w:cs="Arial"/>
                                <w:sz w:val="28"/>
                                <w:szCs w:val="28"/>
                                <w:rtl/>
                              </w:rPr>
                              <w:t>كتروني</w:t>
                            </w:r>
                            <w:r w:rsidRPr="00D92761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9D12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</w:p>
                          <w:p w14:paraId="24B1D8F2" w14:textId="77777777" w:rsidR="0027334B" w:rsidRDefault="0027334B" w:rsidP="001F49CC">
                            <w:pPr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55DC6F04" w14:textId="77777777" w:rsidR="0027334B" w:rsidRDefault="0027334B" w:rsidP="001F49CC">
                            <w:pPr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14:paraId="049BC1A7" w14:textId="77777777" w:rsidR="0027334B" w:rsidRPr="003A7906" w:rsidRDefault="0027334B" w:rsidP="001F49CC">
                            <w:pPr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36.75pt;margin-top:21.95pt;width:499.2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">
                <v:textbox>
                  <w:txbxContent>
                    <w:p w14:paraId="15BA3E6A" w14:textId="77777777" w:rsidR="0027334B" w:rsidRPr="00387A20" w:rsidRDefault="0027334B" w:rsidP="001F49CC">
                      <w:pPr>
                        <w:pStyle w:val="a4"/>
                        <w:spacing w:after="0" w:line="240" w:lineRule="auto"/>
                        <w:ind w:firstLine="48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د1-</w:t>
                      </w:r>
                      <w:r w:rsidRPr="00387A2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المهارات العامة والتأهيلية المنقولة ( المهارات الاخرى المتعلقة بقابلية التوظيف والتطور الشخصي )</w:t>
                      </w:r>
                    </w:p>
                    <w:p w14:paraId="24F91C83" w14:textId="77777777" w:rsidR="0027334B" w:rsidRPr="00D92761" w:rsidRDefault="0027334B" w:rsidP="001F49CC">
                      <w:pPr>
                        <w:spacing w:after="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D92761">
                        <w:rPr>
                          <w:rFonts w:hint="cs"/>
                          <w:sz w:val="28"/>
                          <w:szCs w:val="28"/>
                          <w:rtl/>
                        </w:rPr>
                        <w:t>د1- مهارات البحث عن الكتب والبحوث ذات الصلة الوثيقة بتاريخ حقوق الانسان  ومفهوم الديمقراطية.</w:t>
                      </w:r>
                    </w:p>
                    <w:p w14:paraId="03C78351" w14:textId="77777777" w:rsidR="0027334B" w:rsidRPr="00D92761" w:rsidRDefault="0027334B" w:rsidP="001F49CC">
                      <w:pPr>
                        <w:spacing w:after="0" w:line="240" w:lineRule="auto"/>
                        <w:ind w:left="720"/>
                        <w:rPr>
                          <w:sz w:val="28"/>
                          <w:szCs w:val="28"/>
                        </w:rPr>
                      </w:pPr>
                      <w:r w:rsidRPr="00D92761">
                        <w:rPr>
                          <w:rFonts w:hint="cs"/>
                          <w:sz w:val="28"/>
                          <w:szCs w:val="28"/>
                          <w:rtl/>
                        </w:rPr>
                        <w:t>د2- الاطلاع على القوانين والمواثيق الدولية الخاصة بحقوق الانسان .</w:t>
                      </w:r>
                    </w:p>
                    <w:p w14:paraId="180576F8" w14:textId="77777777" w:rsidR="0027334B" w:rsidRPr="009D120E" w:rsidRDefault="0027334B" w:rsidP="001F49CC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9D120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د3- </w:t>
                      </w:r>
                      <w:r w:rsidRPr="00D92761">
                        <w:rPr>
                          <w:rFonts w:cs="Arial"/>
                          <w:sz w:val="28"/>
                          <w:szCs w:val="28"/>
                          <w:rtl/>
                        </w:rPr>
                        <w:t xml:space="preserve">مهارات </w:t>
                      </w:r>
                      <w:r>
                        <w:rPr>
                          <w:rFonts w:cs="Arial"/>
                          <w:sz w:val="28"/>
                          <w:szCs w:val="28"/>
                          <w:rtl/>
                        </w:rPr>
                        <w:t>استخدام الانترنيت وآلية البحث ا</w:t>
                      </w:r>
                      <w:r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>ل</w:t>
                      </w:r>
                      <w:r w:rsidRPr="00D92761">
                        <w:rPr>
                          <w:rFonts w:cs="Arial"/>
                          <w:sz w:val="28"/>
                          <w:szCs w:val="28"/>
                          <w:rtl/>
                        </w:rPr>
                        <w:t>كتروني</w:t>
                      </w:r>
                      <w:r w:rsidRPr="00D92761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9D120E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.</w:t>
                      </w:r>
                    </w:p>
                    <w:p w14:paraId="24B1D8F2" w14:textId="77777777" w:rsidR="0027334B" w:rsidRDefault="0027334B" w:rsidP="001F49CC">
                      <w:pPr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55DC6F04" w14:textId="77777777" w:rsidR="0027334B" w:rsidRDefault="0027334B" w:rsidP="001F49CC">
                      <w:pPr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14:paraId="049BC1A7" w14:textId="77777777" w:rsidR="0027334B" w:rsidRPr="003A7906" w:rsidRDefault="0027334B" w:rsidP="001F49CC">
                      <w:pPr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265C8A" w14:textId="77777777" w:rsidR="001F49CC" w:rsidRPr="00B1013F" w:rsidRDefault="001F49CC" w:rsidP="001F49CC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p w14:paraId="1EB8E297" w14:textId="77777777" w:rsidR="001F49CC" w:rsidRPr="00B1013F" w:rsidRDefault="001F49CC" w:rsidP="001F49CC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tbl>
      <w:tblPr>
        <w:bidiVisual/>
        <w:tblW w:w="11226" w:type="dxa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1701"/>
        <w:gridCol w:w="2127"/>
        <w:gridCol w:w="1559"/>
        <w:gridCol w:w="1417"/>
        <w:gridCol w:w="1844"/>
        <w:gridCol w:w="1019"/>
      </w:tblGrid>
      <w:tr w:rsidR="001F49CC" w:rsidRPr="00B1013F" w14:paraId="7521F9BE" w14:textId="77777777" w:rsidTr="0027334B">
        <w:trPr>
          <w:gridAfter w:val="1"/>
          <w:wAfter w:w="1019" w:type="dxa"/>
          <w:trHeight w:val="730"/>
        </w:trPr>
        <w:tc>
          <w:tcPr>
            <w:tcW w:w="10207" w:type="dxa"/>
            <w:gridSpan w:val="6"/>
          </w:tcPr>
          <w:p w14:paraId="35D98722" w14:textId="77777777" w:rsidR="001F49CC" w:rsidRPr="00B1013F" w:rsidRDefault="001F49CC" w:rsidP="001F49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82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بنية المقرر </w:t>
            </w:r>
          </w:p>
        </w:tc>
      </w:tr>
      <w:tr w:rsidR="001F49CC" w:rsidRPr="00B1013F" w14:paraId="6E239F5E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3376D86C" w14:textId="77777777" w:rsidR="001F49CC" w:rsidRPr="00B1013F" w:rsidRDefault="001F49CC" w:rsidP="0027334B">
            <w:pPr>
              <w:ind w:right="-123" w:firstLine="458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lastRenderedPageBreak/>
              <w:t>الاسبوع</w:t>
            </w:r>
          </w:p>
        </w:tc>
        <w:tc>
          <w:tcPr>
            <w:tcW w:w="1701" w:type="dxa"/>
          </w:tcPr>
          <w:p w14:paraId="71597E60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الساعات </w:t>
            </w:r>
          </w:p>
        </w:tc>
        <w:tc>
          <w:tcPr>
            <w:tcW w:w="2127" w:type="dxa"/>
          </w:tcPr>
          <w:p w14:paraId="11520C3C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مخرجات التعلم المطلوبة </w:t>
            </w:r>
          </w:p>
        </w:tc>
        <w:tc>
          <w:tcPr>
            <w:tcW w:w="1559" w:type="dxa"/>
          </w:tcPr>
          <w:p w14:paraId="13AC07E1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>اسم الوحدة /الموضوع</w:t>
            </w:r>
          </w:p>
        </w:tc>
        <w:tc>
          <w:tcPr>
            <w:tcW w:w="1417" w:type="dxa"/>
          </w:tcPr>
          <w:p w14:paraId="49B7116A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طريقة التعليم </w:t>
            </w:r>
          </w:p>
        </w:tc>
        <w:tc>
          <w:tcPr>
            <w:tcW w:w="1844" w:type="dxa"/>
          </w:tcPr>
          <w:p w14:paraId="0F23DEB6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طريقة التقييم </w:t>
            </w:r>
          </w:p>
        </w:tc>
      </w:tr>
      <w:tr w:rsidR="001F49CC" w:rsidRPr="00B1013F" w14:paraId="5A3CC20E" w14:textId="77777777" w:rsidTr="0027334B">
        <w:trPr>
          <w:gridAfter w:val="1"/>
          <w:wAfter w:w="1019" w:type="dxa"/>
          <w:trHeight w:val="2219"/>
        </w:trPr>
        <w:tc>
          <w:tcPr>
            <w:tcW w:w="1559" w:type="dxa"/>
          </w:tcPr>
          <w:p w14:paraId="67A5BC47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  <w:p w14:paraId="5C34D59E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408D4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3A03A593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الاطلاع على البرنامج الدراسي</w:t>
            </w:r>
          </w:p>
        </w:tc>
        <w:tc>
          <w:tcPr>
            <w:tcW w:w="1559" w:type="dxa"/>
          </w:tcPr>
          <w:p w14:paraId="38F3DC48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عرض مفردات المادة على الطلبة والخطة الدراسية بغية </w:t>
            </w:r>
            <w:r w:rsidRPr="00B1013F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الالتزا</w:t>
            </w: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م بتنفيذها</w:t>
            </w:r>
          </w:p>
        </w:tc>
        <w:tc>
          <w:tcPr>
            <w:tcW w:w="1417" w:type="dxa"/>
          </w:tcPr>
          <w:p w14:paraId="7E5694DD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محاضرات</w:t>
            </w:r>
          </w:p>
        </w:tc>
        <w:tc>
          <w:tcPr>
            <w:tcW w:w="1844" w:type="dxa"/>
          </w:tcPr>
          <w:p w14:paraId="5A99D2E7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لا يوجد</w:t>
            </w:r>
          </w:p>
        </w:tc>
      </w:tr>
      <w:tr w:rsidR="001F49CC" w:rsidRPr="00B1013F" w14:paraId="61774D6E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67ED80A1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  <w:p w14:paraId="1D6C8FC2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D3D533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24" w:space="0" w:color="000000"/>
            </w:tcBorders>
          </w:tcPr>
          <w:p w14:paraId="21A6E98F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التعرف </w:t>
            </w:r>
            <w:r w:rsidRPr="00B1013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بأنواع</w:t>
            </w: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الحقوق ومجالات تطبيقها</w:t>
            </w:r>
          </w:p>
        </w:tc>
        <w:tc>
          <w:tcPr>
            <w:tcW w:w="1559" w:type="dxa"/>
          </w:tcPr>
          <w:p w14:paraId="1B5AD93C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</w:p>
          <w:p w14:paraId="074C94D0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-مفهوم حقوق الانسان  </w:t>
            </w:r>
          </w:p>
          <w:p w14:paraId="1FF5A404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-خصائص وانواع حقوق الانسان.</w:t>
            </w:r>
          </w:p>
        </w:tc>
        <w:tc>
          <w:tcPr>
            <w:tcW w:w="1417" w:type="dxa"/>
          </w:tcPr>
          <w:p w14:paraId="2DA1E6A0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محاضرات</w:t>
            </w:r>
          </w:p>
        </w:tc>
        <w:tc>
          <w:tcPr>
            <w:tcW w:w="1844" w:type="dxa"/>
          </w:tcPr>
          <w:p w14:paraId="3719524E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نقاش</w:t>
            </w:r>
          </w:p>
        </w:tc>
      </w:tr>
      <w:tr w:rsidR="001F49CC" w:rsidRPr="00B1013F" w14:paraId="48CC039A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38E25FA9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  <w:p w14:paraId="5F7CA30B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87D63B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24" w:space="0" w:color="000000"/>
            </w:tcBorders>
          </w:tcPr>
          <w:p w14:paraId="35326B3A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متابعة الجذور التاريخية لمفهوم حقوق الانسان</w:t>
            </w:r>
          </w:p>
        </w:tc>
        <w:tc>
          <w:tcPr>
            <w:tcW w:w="1559" w:type="dxa"/>
          </w:tcPr>
          <w:p w14:paraId="6A486915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- التطور التاريخي لحقوق الانسان.</w:t>
            </w:r>
          </w:p>
          <w:p w14:paraId="76F442BC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- حقوق الانسان في العصور القديمة.</w:t>
            </w:r>
          </w:p>
        </w:tc>
        <w:tc>
          <w:tcPr>
            <w:tcW w:w="1417" w:type="dxa"/>
          </w:tcPr>
          <w:p w14:paraId="13B12D05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محاضرات </w:t>
            </w:r>
          </w:p>
        </w:tc>
        <w:tc>
          <w:tcPr>
            <w:tcW w:w="1844" w:type="dxa"/>
          </w:tcPr>
          <w:p w14:paraId="0F18E313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1F49CC" w:rsidRPr="00B1013F" w14:paraId="118848AC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55B31185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4</w:t>
            </w:r>
          </w:p>
          <w:p w14:paraId="51B40EB5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A5051B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6CC19DFE" w14:textId="77777777" w:rsidR="001F49CC" w:rsidRPr="00B1013F" w:rsidRDefault="001F49CC" w:rsidP="0027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D71A86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- حقوق </w:t>
            </w:r>
            <w:r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الانسان في</w:t>
            </w:r>
            <w:r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 xml:space="preserve"> </w:t>
            </w: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العصور الوسطى - حقوق الانسان في العصر الراهن</w:t>
            </w:r>
          </w:p>
          <w:p w14:paraId="09216D43" w14:textId="77777777" w:rsidR="001F49CC" w:rsidRPr="00076054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694A00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محاضرات ومناقشات</w:t>
            </w:r>
          </w:p>
        </w:tc>
        <w:tc>
          <w:tcPr>
            <w:tcW w:w="1844" w:type="dxa"/>
          </w:tcPr>
          <w:p w14:paraId="7C48D7B6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يومي</w:t>
            </w:r>
          </w:p>
        </w:tc>
      </w:tr>
      <w:tr w:rsidR="001F49CC" w:rsidRPr="00B1013F" w14:paraId="112B2F6F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3458A329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477829F8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14:paraId="67EEF345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54F798A6" w14:textId="77777777" w:rsidR="001F49CC" w:rsidRPr="00B1013F" w:rsidRDefault="001F49CC" w:rsidP="0027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A7F870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-حقوق الانسان </w:t>
            </w: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lastRenderedPageBreak/>
              <w:t>في الشرائع السماوية-</w:t>
            </w:r>
          </w:p>
        </w:tc>
        <w:tc>
          <w:tcPr>
            <w:tcW w:w="1417" w:type="dxa"/>
          </w:tcPr>
          <w:p w14:paraId="7BF2BC3F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محاضرات </w:t>
            </w:r>
          </w:p>
        </w:tc>
        <w:tc>
          <w:tcPr>
            <w:tcW w:w="1844" w:type="dxa"/>
          </w:tcPr>
          <w:p w14:paraId="2A2CBBBE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1F49CC" w:rsidRPr="00B1013F" w14:paraId="7CAE2659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40C76CC5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6</w:t>
            </w:r>
          </w:p>
          <w:p w14:paraId="3DA4AB4A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4C1B09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0FB60A5B" w14:textId="77777777" w:rsidR="001F49CC" w:rsidRPr="00B1013F" w:rsidRDefault="001F49CC" w:rsidP="0027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B7EFB1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اهم حقوق الانسان التي نصت عليها الشرائع (القران والسنة) والحكومات والمنظمات</w:t>
            </w:r>
          </w:p>
        </w:tc>
        <w:tc>
          <w:tcPr>
            <w:tcW w:w="1417" w:type="dxa"/>
          </w:tcPr>
          <w:p w14:paraId="0C7340B5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محاضرات </w:t>
            </w:r>
          </w:p>
        </w:tc>
        <w:tc>
          <w:tcPr>
            <w:tcW w:w="1844" w:type="dxa"/>
          </w:tcPr>
          <w:p w14:paraId="3C860658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مفاجئ</w:t>
            </w:r>
          </w:p>
        </w:tc>
      </w:tr>
      <w:tr w:rsidR="001F49CC" w:rsidRPr="00B1013F" w14:paraId="1D311EDF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40021001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2A2CD0F4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1458EB46" w14:textId="77777777" w:rsidR="001F49CC" w:rsidRPr="00B1013F" w:rsidRDefault="001F49CC" w:rsidP="0027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468C9C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حقوق الانسان في الاسلام</w:t>
            </w:r>
          </w:p>
          <w:p w14:paraId="578D0EA4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الامام علي بن ابي طالب بين الانسان وواجباته</w:t>
            </w:r>
          </w:p>
        </w:tc>
        <w:tc>
          <w:tcPr>
            <w:tcW w:w="1417" w:type="dxa"/>
          </w:tcPr>
          <w:p w14:paraId="59779ED7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ومناقشات</w:t>
            </w:r>
          </w:p>
        </w:tc>
        <w:tc>
          <w:tcPr>
            <w:tcW w:w="1844" w:type="dxa"/>
          </w:tcPr>
          <w:p w14:paraId="5D158235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1F49CC" w:rsidRPr="00B1013F" w14:paraId="0678BA82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007A0EE8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8</w:t>
            </w:r>
          </w:p>
          <w:p w14:paraId="659A8F1B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70DAD2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58791B2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ED0041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امتحان 1</w:t>
            </w:r>
          </w:p>
        </w:tc>
        <w:tc>
          <w:tcPr>
            <w:tcW w:w="1417" w:type="dxa"/>
          </w:tcPr>
          <w:p w14:paraId="6B2F85FE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تحريري</w:t>
            </w:r>
          </w:p>
        </w:tc>
        <w:tc>
          <w:tcPr>
            <w:tcW w:w="1844" w:type="dxa"/>
          </w:tcPr>
          <w:p w14:paraId="19344CF3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تحريري</w:t>
            </w:r>
          </w:p>
        </w:tc>
      </w:tr>
      <w:tr w:rsidR="001F49CC" w:rsidRPr="00B1013F" w14:paraId="30FCA822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6097B17D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9</w:t>
            </w:r>
          </w:p>
          <w:p w14:paraId="36810551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B5C667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24" w:space="0" w:color="000000"/>
            </w:tcBorders>
          </w:tcPr>
          <w:p w14:paraId="6E8905F4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شرح وتوضيح اهم مفاهيم التي تناولها رسالة الامام السجاد (ع)في الحقوق لمحاولة تجسيد هذه المفاهيم بالحياة اليومية</w:t>
            </w:r>
          </w:p>
          <w:p w14:paraId="19B645BF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9E7DA4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رسالة الامام السجاد (ع) في حقوق الانسان</w:t>
            </w:r>
          </w:p>
        </w:tc>
        <w:tc>
          <w:tcPr>
            <w:tcW w:w="1417" w:type="dxa"/>
          </w:tcPr>
          <w:p w14:paraId="5B46BA78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ندوة حوارية</w:t>
            </w:r>
          </w:p>
        </w:tc>
        <w:tc>
          <w:tcPr>
            <w:tcW w:w="1844" w:type="dxa"/>
          </w:tcPr>
          <w:p w14:paraId="436C68C8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1F49CC" w:rsidRPr="00B1013F" w14:paraId="518186FC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67CAF445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10</w:t>
            </w:r>
          </w:p>
          <w:p w14:paraId="7009E5B0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BD7CFC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24" w:space="0" w:color="000000"/>
            </w:tcBorders>
          </w:tcPr>
          <w:p w14:paraId="6E70A6B0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72B7914A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074DBEB2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4C995B0D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3246D7E4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62D51B52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2485FC4C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432CAB7A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4" w:space="0" w:color="000000"/>
            </w:tcBorders>
          </w:tcPr>
          <w:p w14:paraId="23BB462E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lastRenderedPageBreak/>
              <w:t>مفهوم المواطنة – حقوق المواطن وواجباته</w:t>
            </w:r>
          </w:p>
        </w:tc>
        <w:tc>
          <w:tcPr>
            <w:tcW w:w="1417" w:type="dxa"/>
          </w:tcPr>
          <w:p w14:paraId="62802AE6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ومناقشة</w:t>
            </w:r>
          </w:p>
        </w:tc>
        <w:tc>
          <w:tcPr>
            <w:tcW w:w="1844" w:type="dxa"/>
          </w:tcPr>
          <w:p w14:paraId="69FAB1BD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1F49CC" w:rsidRPr="00B1013F" w14:paraId="0BB41270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71245DE4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14:paraId="1B32E6B2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0AC8FFAD" w14:textId="77777777" w:rsidR="001F49CC" w:rsidRPr="00B1013F" w:rsidRDefault="001F49CC" w:rsidP="0027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4" w:space="0" w:color="000000"/>
            </w:tcBorders>
          </w:tcPr>
          <w:p w14:paraId="5C054E7C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المنظمات غير </w:t>
            </w: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lastRenderedPageBreak/>
              <w:t xml:space="preserve">الحكومية ودورها في الدفاع عن حقوق الانسان </w:t>
            </w:r>
          </w:p>
        </w:tc>
        <w:tc>
          <w:tcPr>
            <w:tcW w:w="1417" w:type="dxa"/>
          </w:tcPr>
          <w:p w14:paraId="52A0E58E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محاضرات </w:t>
            </w: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ومناقشات</w:t>
            </w:r>
          </w:p>
        </w:tc>
        <w:tc>
          <w:tcPr>
            <w:tcW w:w="1844" w:type="dxa"/>
          </w:tcPr>
          <w:p w14:paraId="019351C1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نقاش</w:t>
            </w:r>
          </w:p>
        </w:tc>
      </w:tr>
      <w:tr w:rsidR="001F49CC" w:rsidRPr="00B1013F" w14:paraId="1453E7A6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16340472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12</w:t>
            </w:r>
          </w:p>
          <w:p w14:paraId="649B3967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F61E84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49FD73F0" w14:textId="77777777" w:rsidR="001F49CC" w:rsidRPr="00B1013F" w:rsidRDefault="001F49CC" w:rsidP="0027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558AB1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الحقوق والحريات في الدستور العراقي لعام 2005</w:t>
            </w:r>
          </w:p>
        </w:tc>
        <w:tc>
          <w:tcPr>
            <w:tcW w:w="1417" w:type="dxa"/>
          </w:tcPr>
          <w:p w14:paraId="3BB66D3C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ومناقشات</w:t>
            </w:r>
          </w:p>
        </w:tc>
        <w:tc>
          <w:tcPr>
            <w:tcW w:w="1844" w:type="dxa"/>
          </w:tcPr>
          <w:p w14:paraId="608974D5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1F49CC" w:rsidRPr="00B1013F" w14:paraId="4EB740C7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71EA7DBB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13</w:t>
            </w:r>
          </w:p>
          <w:p w14:paraId="4BE65223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E9F56F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24" w:space="0" w:color="000000"/>
              <w:bottom w:val="single" w:sz="24" w:space="0" w:color="000000"/>
            </w:tcBorders>
          </w:tcPr>
          <w:p w14:paraId="737992AA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التعريف </w:t>
            </w:r>
            <w:r w:rsidRPr="00B1013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بالإعلان</w:t>
            </w: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العالمي لحقوق الانسان واهميته باعتبار خلاصة ما توصلت له البشرية بعد المرور بالحربين العالمتين</w:t>
            </w:r>
          </w:p>
        </w:tc>
        <w:tc>
          <w:tcPr>
            <w:tcW w:w="1559" w:type="dxa"/>
          </w:tcPr>
          <w:p w14:paraId="19FC80D1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الاعلان العالمي لحقوق وحريات الانسان</w:t>
            </w:r>
          </w:p>
        </w:tc>
        <w:tc>
          <w:tcPr>
            <w:tcW w:w="1417" w:type="dxa"/>
          </w:tcPr>
          <w:p w14:paraId="06E68B8D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ورشة عمل</w:t>
            </w:r>
          </w:p>
        </w:tc>
        <w:tc>
          <w:tcPr>
            <w:tcW w:w="1844" w:type="dxa"/>
          </w:tcPr>
          <w:p w14:paraId="5584477C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1F49CC" w:rsidRPr="00B1013F" w14:paraId="42F81D84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673CFF3D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14</w:t>
            </w:r>
          </w:p>
          <w:p w14:paraId="2A18A50C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8087B1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24" w:space="0" w:color="000000"/>
            </w:tcBorders>
          </w:tcPr>
          <w:p w14:paraId="73E24BF7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894B8D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حق المرأة – حق الطفل في الاسلام</w:t>
            </w:r>
          </w:p>
        </w:tc>
        <w:tc>
          <w:tcPr>
            <w:tcW w:w="1417" w:type="dxa"/>
          </w:tcPr>
          <w:p w14:paraId="6D242DC5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bookmarkStart w:id="0" w:name="_gjdgxs" w:colFirst="0" w:colLast="0"/>
            <w:bookmarkEnd w:id="0"/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+ نقاش</w:t>
            </w:r>
          </w:p>
        </w:tc>
        <w:tc>
          <w:tcPr>
            <w:tcW w:w="1844" w:type="dxa"/>
          </w:tcPr>
          <w:p w14:paraId="1FFCDEB2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1F49CC" w:rsidRPr="00B1013F" w14:paraId="00F111FE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43913C67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15</w:t>
            </w:r>
          </w:p>
          <w:p w14:paraId="35C70107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7F3991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1D04937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959F25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امتحان 2</w:t>
            </w:r>
          </w:p>
        </w:tc>
        <w:tc>
          <w:tcPr>
            <w:tcW w:w="1417" w:type="dxa"/>
          </w:tcPr>
          <w:p w14:paraId="1D0711F4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تحريري</w:t>
            </w:r>
          </w:p>
        </w:tc>
        <w:tc>
          <w:tcPr>
            <w:tcW w:w="1844" w:type="dxa"/>
          </w:tcPr>
          <w:p w14:paraId="33488A5E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تحريري</w:t>
            </w:r>
          </w:p>
        </w:tc>
      </w:tr>
      <w:tr w:rsidR="001F49CC" w:rsidRPr="00B1013F" w14:paraId="6A267584" w14:textId="77777777" w:rsidTr="0027334B">
        <w:trPr>
          <w:gridAfter w:val="1"/>
          <w:wAfter w:w="1019" w:type="dxa"/>
        </w:trPr>
        <w:tc>
          <w:tcPr>
            <w:tcW w:w="10207" w:type="dxa"/>
            <w:gridSpan w:val="6"/>
          </w:tcPr>
          <w:p w14:paraId="3B4BE895" w14:textId="77777777" w:rsidR="001F49CC" w:rsidRPr="00B1013F" w:rsidRDefault="001F49CC" w:rsidP="0027334B">
            <w:pPr>
              <w:ind w:firstLine="482"/>
              <w:jc w:val="center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الفصل  الثاني </w:t>
            </w:r>
          </w:p>
        </w:tc>
      </w:tr>
      <w:tr w:rsidR="001F49CC" w:rsidRPr="00B1013F" w14:paraId="6E882CD7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60774901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24" w:space="0" w:color="000000"/>
            </w:tcBorders>
          </w:tcPr>
          <w:p w14:paraId="5B389576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24" w:space="0" w:color="000000"/>
              <w:bottom w:val="single" w:sz="24" w:space="0" w:color="000000"/>
            </w:tcBorders>
          </w:tcPr>
          <w:p w14:paraId="24CAB180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توضيح مفهوم  الديمقراطية</w:t>
            </w:r>
          </w:p>
        </w:tc>
        <w:tc>
          <w:tcPr>
            <w:tcW w:w="1559" w:type="dxa"/>
          </w:tcPr>
          <w:p w14:paraId="0F0848FB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مفهوم الديمقراطية</w:t>
            </w:r>
          </w:p>
        </w:tc>
        <w:tc>
          <w:tcPr>
            <w:tcW w:w="1417" w:type="dxa"/>
          </w:tcPr>
          <w:p w14:paraId="4BE4719E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محاضرات </w:t>
            </w:r>
          </w:p>
        </w:tc>
        <w:tc>
          <w:tcPr>
            <w:tcW w:w="1844" w:type="dxa"/>
          </w:tcPr>
          <w:p w14:paraId="15E7893A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1F49CC" w:rsidRPr="00B1013F" w14:paraId="57EF67F0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792D2BD6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  <w:p w14:paraId="54F7BB22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4" w:space="0" w:color="000000"/>
            </w:tcBorders>
          </w:tcPr>
          <w:p w14:paraId="3ED2F413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14:paraId="3DEA45E2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مناقشات مفتوحة عن اهمية تعزيز الديمقراطية في المجتمع</w:t>
            </w:r>
          </w:p>
          <w:p w14:paraId="5F87C5CB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76BBDCA7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CDFB1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lastRenderedPageBreak/>
              <w:t>التطور التاريخي لمفهوم الديمقراطية</w:t>
            </w:r>
          </w:p>
        </w:tc>
        <w:tc>
          <w:tcPr>
            <w:tcW w:w="1417" w:type="dxa"/>
          </w:tcPr>
          <w:p w14:paraId="28EE47DE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محاضرات </w:t>
            </w:r>
          </w:p>
        </w:tc>
        <w:tc>
          <w:tcPr>
            <w:tcW w:w="1844" w:type="dxa"/>
          </w:tcPr>
          <w:p w14:paraId="5847DCD3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يومي+ نقاش</w:t>
            </w:r>
          </w:p>
        </w:tc>
      </w:tr>
      <w:tr w:rsidR="001F49CC" w:rsidRPr="00B1013F" w14:paraId="4AE29284" w14:textId="77777777" w:rsidTr="0027334B">
        <w:trPr>
          <w:gridAfter w:val="1"/>
          <w:wAfter w:w="1019" w:type="dxa"/>
        </w:trPr>
        <w:tc>
          <w:tcPr>
            <w:tcW w:w="1559" w:type="dxa"/>
          </w:tcPr>
          <w:p w14:paraId="16734180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3</w:t>
            </w:r>
          </w:p>
          <w:p w14:paraId="5EA480C6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4" w:space="0" w:color="000000"/>
            </w:tcBorders>
          </w:tcPr>
          <w:p w14:paraId="67ED0B63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0BDABE8B" w14:textId="77777777" w:rsidR="001F49CC" w:rsidRPr="00B1013F" w:rsidRDefault="001F49CC" w:rsidP="0027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CC8B59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تطور الديمقراطية في العصر القديم </w:t>
            </w:r>
          </w:p>
        </w:tc>
        <w:tc>
          <w:tcPr>
            <w:tcW w:w="1417" w:type="dxa"/>
          </w:tcPr>
          <w:p w14:paraId="7F0ABFA7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+ نقاش</w:t>
            </w:r>
          </w:p>
        </w:tc>
        <w:tc>
          <w:tcPr>
            <w:tcW w:w="1844" w:type="dxa"/>
          </w:tcPr>
          <w:p w14:paraId="5A676034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1F49CC" w:rsidRPr="00B1013F" w14:paraId="2FDFE6F8" w14:textId="77777777" w:rsidTr="0027334B">
        <w:trPr>
          <w:gridAfter w:val="2"/>
          <w:wAfter w:w="2863" w:type="dxa"/>
          <w:trHeight w:val="632"/>
        </w:trPr>
        <w:tc>
          <w:tcPr>
            <w:tcW w:w="1559" w:type="dxa"/>
          </w:tcPr>
          <w:p w14:paraId="711BB3CF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4</w:t>
            </w:r>
          </w:p>
          <w:p w14:paraId="4ECDEE94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4" w:space="0" w:color="000000"/>
            </w:tcBorders>
          </w:tcPr>
          <w:p w14:paraId="4D4690A3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27279422" w14:textId="77777777" w:rsidR="001F49CC" w:rsidRPr="00B1013F" w:rsidRDefault="001F49CC" w:rsidP="0027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AAACD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اشكال وخصائص الديمقراطية</w:t>
            </w:r>
          </w:p>
        </w:tc>
        <w:tc>
          <w:tcPr>
            <w:tcW w:w="1417" w:type="dxa"/>
          </w:tcPr>
          <w:p w14:paraId="7B275B20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</w:t>
            </w:r>
          </w:p>
        </w:tc>
      </w:tr>
      <w:tr w:rsidR="001F49CC" w:rsidRPr="00B1013F" w14:paraId="66A1BC12" w14:textId="77777777" w:rsidTr="0027334B">
        <w:tc>
          <w:tcPr>
            <w:tcW w:w="1559" w:type="dxa"/>
          </w:tcPr>
          <w:p w14:paraId="3BAC73D0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5</w:t>
            </w:r>
          </w:p>
          <w:p w14:paraId="61E3C37C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4" w:space="0" w:color="000000"/>
            </w:tcBorders>
          </w:tcPr>
          <w:p w14:paraId="79CF4C7A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20B5DBC2" w14:textId="77777777" w:rsidR="001F49CC" w:rsidRPr="00B1013F" w:rsidRDefault="001F49CC" w:rsidP="0027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BC69A1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اركان الديمقراطية  </w:t>
            </w:r>
          </w:p>
        </w:tc>
        <w:tc>
          <w:tcPr>
            <w:tcW w:w="1417" w:type="dxa"/>
          </w:tcPr>
          <w:p w14:paraId="062D429F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+ نقاش</w:t>
            </w:r>
          </w:p>
        </w:tc>
        <w:tc>
          <w:tcPr>
            <w:tcW w:w="2863" w:type="dxa"/>
            <w:gridSpan w:val="2"/>
          </w:tcPr>
          <w:p w14:paraId="11618E6E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1F49CC" w:rsidRPr="00B1013F" w14:paraId="4D95F25F" w14:textId="77777777" w:rsidTr="0027334B">
        <w:tc>
          <w:tcPr>
            <w:tcW w:w="1559" w:type="dxa"/>
          </w:tcPr>
          <w:p w14:paraId="65B8DB86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6</w:t>
            </w:r>
          </w:p>
          <w:p w14:paraId="7FCA8D7A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4" w:space="0" w:color="000000"/>
            </w:tcBorders>
          </w:tcPr>
          <w:p w14:paraId="18A26D72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14:paraId="2A4D6616" w14:textId="77777777" w:rsidR="001F49CC" w:rsidRPr="00B1013F" w:rsidRDefault="001F49CC" w:rsidP="0027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523241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مبادى النظام  الديمقراطي والعوامل المؤدية للتحول الديمقراطي </w:t>
            </w:r>
          </w:p>
        </w:tc>
        <w:tc>
          <w:tcPr>
            <w:tcW w:w="1417" w:type="dxa"/>
          </w:tcPr>
          <w:p w14:paraId="4A5EE6C4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+ عصف ذهني</w:t>
            </w:r>
          </w:p>
        </w:tc>
        <w:tc>
          <w:tcPr>
            <w:tcW w:w="2863" w:type="dxa"/>
            <w:gridSpan w:val="2"/>
          </w:tcPr>
          <w:p w14:paraId="35C7D07C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مناقشات</w:t>
            </w:r>
          </w:p>
        </w:tc>
      </w:tr>
      <w:tr w:rsidR="001F49CC" w:rsidRPr="00B1013F" w14:paraId="7DC670B0" w14:textId="77777777" w:rsidTr="0027334B">
        <w:tc>
          <w:tcPr>
            <w:tcW w:w="1559" w:type="dxa"/>
          </w:tcPr>
          <w:p w14:paraId="0C8011BD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7</w:t>
            </w:r>
          </w:p>
          <w:p w14:paraId="2835305E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8D3C2D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24" w:space="0" w:color="000000"/>
            </w:tcBorders>
          </w:tcPr>
          <w:p w14:paraId="144A3C67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FBFBC7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امتحان 1</w:t>
            </w:r>
          </w:p>
        </w:tc>
        <w:tc>
          <w:tcPr>
            <w:tcW w:w="1417" w:type="dxa"/>
          </w:tcPr>
          <w:p w14:paraId="23F7029F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امتحان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تحريري</w:t>
            </w:r>
          </w:p>
        </w:tc>
        <w:tc>
          <w:tcPr>
            <w:tcW w:w="2863" w:type="dxa"/>
            <w:gridSpan w:val="2"/>
          </w:tcPr>
          <w:p w14:paraId="562C5504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امتحان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تحريري</w:t>
            </w:r>
          </w:p>
        </w:tc>
      </w:tr>
      <w:tr w:rsidR="001F49CC" w:rsidRPr="00B1013F" w14:paraId="70538165" w14:textId="77777777" w:rsidTr="0027334B">
        <w:trPr>
          <w:gridAfter w:val="2"/>
          <w:wAfter w:w="2863" w:type="dxa"/>
        </w:trPr>
        <w:tc>
          <w:tcPr>
            <w:tcW w:w="1559" w:type="dxa"/>
          </w:tcPr>
          <w:p w14:paraId="40DE01E7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8</w:t>
            </w:r>
          </w:p>
          <w:p w14:paraId="1FFBDF66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615C9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24" w:space="0" w:color="000000"/>
            </w:tcBorders>
          </w:tcPr>
          <w:p w14:paraId="106E8FAC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تجسيد مفهوم الحريات للطلبة وتوضيح الممارسات الخاطئة ونتائجها وكيفية تجنبها</w:t>
            </w:r>
          </w:p>
        </w:tc>
        <w:tc>
          <w:tcPr>
            <w:tcW w:w="1559" w:type="dxa"/>
          </w:tcPr>
          <w:p w14:paraId="7C8A702E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الحرية الاساسية او الفردية </w:t>
            </w:r>
          </w:p>
        </w:tc>
        <w:tc>
          <w:tcPr>
            <w:tcW w:w="1417" w:type="dxa"/>
          </w:tcPr>
          <w:p w14:paraId="65FE857A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مناقشات + محاضرة</w:t>
            </w:r>
          </w:p>
        </w:tc>
      </w:tr>
      <w:tr w:rsidR="001F49CC" w:rsidRPr="00B1013F" w14:paraId="4F55533B" w14:textId="77777777" w:rsidTr="0027334B">
        <w:tc>
          <w:tcPr>
            <w:tcW w:w="1559" w:type="dxa"/>
          </w:tcPr>
          <w:p w14:paraId="4E97E4FE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9</w:t>
            </w:r>
          </w:p>
          <w:p w14:paraId="3438D44B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3509EE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24CAAA48" w14:textId="77777777" w:rsidR="001F49CC" w:rsidRPr="00B1013F" w:rsidRDefault="001F49CC" w:rsidP="0027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F35631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الحرية الفكرية والثقافية </w:t>
            </w:r>
          </w:p>
        </w:tc>
        <w:tc>
          <w:tcPr>
            <w:tcW w:w="1417" w:type="dxa"/>
          </w:tcPr>
          <w:p w14:paraId="4B3E4B99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محاضرات </w:t>
            </w:r>
          </w:p>
        </w:tc>
        <w:tc>
          <w:tcPr>
            <w:tcW w:w="2863" w:type="dxa"/>
            <w:gridSpan w:val="2"/>
          </w:tcPr>
          <w:p w14:paraId="2FE71675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يومي + نقاش</w:t>
            </w:r>
          </w:p>
        </w:tc>
      </w:tr>
      <w:tr w:rsidR="001F49CC" w:rsidRPr="00B1013F" w14:paraId="1689D873" w14:textId="77777777" w:rsidTr="0027334B">
        <w:tc>
          <w:tcPr>
            <w:tcW w:w="1559" w:type="dxa"/>
          </w:tcPr>
          <w:p w14:paraId="1766D847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10</w:t>
            </w:r>
          </w:p>
          <w:p w14:paraId="5F83C71A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  <w:p w14:paraId="5D7A09D5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D824F8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580F09D8" w14:textId="77777777" w:rsidR="001F49CC" w:rsidRPr="00B1013F" w:rsidRDefault="001F49CC" w:rsidP="0027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F995CF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مستقبل الحريات العامة</w:t>
            </w:r>
          </w:p>
        </w:tc>
        <w:tc>
          <w:tcPr>
            <w:tcW w:w="1417" w:type="dxa"/>
          </w:tcPr>
          <w:p w14:paraId="28F50715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</w:t>
            </w:r>
          </w:p>
        </w:tc>
        <w:tc>
          <w:tcPr>
            <w:tcW w:w="2863" w:type="dxa"/>
            <w:gridSpan w:val="2"/>
          </w:tcPr>
          <w:p w14:paraId="5B1D8526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1F49CC" w:rsidRPr="00B1013F" w14:paraId="48F75B63" w14:textId="77777777" w:rsidTr="0027334B">
        <w:tc>
          <w:tcPr>
            <w:tcW w:w="1559" w:type="dxa"/>
          </w:tcPr>
          <w:p w14:paraId="41417EDB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11</w:t>
            </w:r>
          </w:p>
          <w:p w14:paraId="08AC718D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8CE777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6A98B7BD" w14:textId="77777777" w:rsidR="001F49CC" w:rsidRPr="00B1013F" w:rsidRDefault="001F49CC" w:rsidP="0027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CDC2FF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التقدم العلمي والتقني والحريات العامة</w:t>
            </w:r>
          </w:p>
        </w:tc>
        <w:tc>
          <w:tcPr>
            <w:tcW w:w="1417" w:type="dxa"/>
          </w:tcPr>
          <w:p w14:paraId="13BE9BB6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+ نقاش</w:t>
            </w:r>
          </w:p>
        </w:tc>
        <w:tc>
          <w:tcPr>
            <w:tcW w:w="2863" w:type="dxa"/>
            <w:gridSpan w:val="2"/>
          </w:tcPr>
          <w:p w14:paraId="12685E53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1F49CC" w:rsidRPr="00B1013F" w14:paraId="0BF2F287" w14:textId="77777777" w:rsidTr="0027334B">
        <w:tc>
          <w:tcPr>
            <w:tcW w:w="1559" w:type="dxa"/>
          </w:tcPr>
          <w:p w14:paraId="5479B882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12</w:t>
            </w:r>
          </w:p>
          <w:p w14:paraId="5CA8415F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0B3CD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705E9497" w14:textId="77777777" w:rsidR="001F49CC" w:rsidRPr="00B1013F" w:rsidRDefault="001F49CC" w:rsidP="0027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774BE1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الحريات في </w:t>
            </w: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lastRenderedPageBreak/>
              <w:t xml:space="preserve">الاسلام </w:t>
            </w:r>
          </w:p>
        </w:tc>
        <w:tc>
          <w:tcPr>
            <w:tcW w:w="1417" w:type="dxa"/>
          </w:tcPr>
          <w:p w14:paraId="36A6EDA6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محاضرات + </w:t>
            </w: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نقاش</w:t>
            </w:r>
          </w:p>
        </w:tc>
        <w:tc>
          <w:tcPr>
            <w:tcW w:w="2863" w:type="dxa"/>
            <w:gridSpan w:val="2"/>
          </w:tcPr>
          <w:p w14:paraId="3CF7DD56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نقاش</w:t>
            </w:r>
          </w:p>
        </w:tc>
      </w:tr>
      <w:tr w:rsidR="001F49CC" w:rsidRPr="00B1013F" w14:paraId="437C4CD4" w14:textId="77777777" w:rsidTr="0027334B">
        <w:tc>
          <w:tcPr>
            <w:tcW w:w="1559" w:type="dxa"/>
          </w:tcPr>
          <w:p w14:paraId="024EE70F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lastRenderedPageBreak/>
              <w:t>13</w:t>
            </w:r>
          </w:p>
          <w:p w14:paraId="2802DEE7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2DFD18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top w:val="single" w:sz="24" w:space="0" w:color="000000"/>
            </w:tcBorders>
          </w:tcPr>
          <w:p w14:paraId="2C533C8A" w14:textId="77777777" w:rsidR="001F49CC" w:rsidRPr="00B1013F" w:rsidRDefault="001F49CC" w:rsidP="0027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46442A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طبيعة الحريات في الاسلام</w:t>
            </w:r>
          </w:p>
        </w:tc>
        <w:tc>
          <w:tcPr>
            <w:tcW w:w="1417" w:type="dxa"/>
          </w:tcPr>
          <w:p w14:paraId="72B1C46A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محاضرات + نقاش</w:t>
            </w:r>
          </w:p>
        </w:tc>
        <w:tc>
          <w:tcPr>
            <w:tcW w:w="2863" w:type="dxa"/>
            <w:gridSpan w:val="2"/>
          </w:tcPr>
          <w:p w14:paraId="28C90973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نقاش</w:t>
            </w:r>
          </w:p>
        </w:tc>
      </w:tr>
      <w:tr w:rsidR="001F49CC" w:rsidRPr="00B1013F" w14:paraId="6CDBD441" w14:textId="77777777" w:rsidTr="0027334B">
        <w:tc>
          <w:tcPr>
            <w:tcW w:w="1559" w:type="dxa"/>
          </w:tcPr>
          <w:p w14:paraId="129C48DF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14:paraId="10A43D0D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7C6CB61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750FCB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اقامة ندوة عن معالجة الظواهر السلبية الناجمة عن الممارسات الخاطئة لحقوق الانسان</w:t>
            </w:r>
          </w:p>
        </w:tc>
        <w:tc>
          <w:tcPr>
            <w:tcW w:w="1417" w:type="dxa"/>
          </w:tcPr>
          <w:p w14:paraId="55EBCA7E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عصف ذهني</w:t>
            </w:r>
          </w:p>
        </w:tc>
        <w:tc>
          <w:tcPr>
            <w:tcW w:w="2863" w:type="dxa"/>
            <w:gridSpan w:val="2"/>
          </w:tcPr>
          <w:p w14:paraId="51C42567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نقاش</w:t>
            </w:r>
          </w:p>
        </w:tc>
      </w:tr>
      <w:tr w:rsidR="001F49CC" w:rsidRPr="00B1013F" w14:paraId="501C39C9" w14:textId="77777777" w:rsidTr="0027334B">
        <w:tc>
          <w:tcPr>
            <w:tcW w:w="1559" w:type="dxa"/>
          </w:tcPr>
          <w:p w14:paraId="486ABAC6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418C0CD4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34D5051F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324383" w14:textId="77777777" w:rsidR="001F49CC" w:rsidRPr="00B1013F" w:rsidRDefault="001F49CC" w:rsidP="0027334B">
            <w:pPr>
              <w:ind w:firstLine="482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امتحان 2</w:t>
            </w:r>
          </w:p>
        </w:tc>
        <w:tc>
          <w:tcPr>
            <w:tcW w:w="1417" w:type="dxa"/>
          </w:tcPr>
          <w:p w14:paraId="0254DCD9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شهري</w:t>
            </w:r>
          </w:p>
        </w:tc>
        <w:tc>
          <w:tcPr>
            <w:tcW w:w="2863" w:type="dxa"/>
            <w:gridSpan w:val="2"/>
          </w:tcPr>
          <w:p w14:paraId="0CA925CF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B1013F">
              <w:rPr>
                <w:rFonts w:ascii="Simplified Arabic" w:hAnsi="Simplified Arabic" w:cs="Simplified Arabic"/>
                <w:sz w:val="24"/>
                <w:szCs w:val="24"/>
                <w:rtl/>
              </w:rPr>
              <w:t>امتحان شهري</w:t>
            </w:r>
          </w:p>
        </w:tc>
      </w:tr>
    </w:tbl>
    <w:p w14:paraId="65E1BEB5" w14:textId="77777777" w:rsidR="001F49CC" w:rsidRPr="00B1013F" w:rsidRDefault="001F49CC" w:rsidP="001F49CC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tbl>
      <w:tblPr>
        <w:tblStyle w:val="a3"/>
        <w:bidiVisual/>
        <w:tblW w:w="9923" w:type="dxa"/>
        <w:tblInd w:w="-800" w:type="dxa"/>
        <w:tblLook w:val="04A0" w:firstRow="1" w:lastRow="0" w:firstColumn="1" w:lastColumn="0" w:noHBand="0" w:noVBand="1"/>
      </w:tblPr>
      <w:tblGrid>
        <w:gridCol w:w="3938"/>
        <w:gridCol w:w="5985"/>
      </w:tblGrid>
      <w:tr w:rsidR="001F49CC" w:rsidRPr="00B1013F" w14:paraId="529EAAD2" w14:textId="77777777" w:rsidTr="0027334B">
        <w:tc>
          <w:tcPr>
            <w:tcW w:w="9923" w:type="dxa"/>
            <w:gridSpan w:val="2"/>
          </w:tcPr>
          <w:p w14:paraId="205E097C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12.البنية التحتية</w:t>
            </w:r>
          </w:p>
        </w:tc>
      </w:tr>
      <w:tr w:rsidR="001F49CC" w:rsidRPr="00B1013F" w14:paraId="48D72E80" w14:textId="77777777" w:rsidTr="0027334B">
        <w:tc>
          <w:tcPr>
            <w:tcW w:w="3938" w:type="dxa"/>
            <w:tcBorders>
              <w:right w:val="single" w:sz="4" w:space="0" w:color="auto"/>
            </w:tcBorders>
          </w:tcPr>
          <w:p w14:paraId="2C0C0CC9" w14:textId="77777777" w:rsidR="001F49CC" w:rsidRPr="00B1013F" w:rsidRDefault="001F49CC" w:rsidP="0027334B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الكتب المقررة المطلوبة 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14:paraId="65535455" w14:textId="77777777" w:rsidR="001F49CC" w:rsidRPr="00B1013F" w:rsidRDefault="001F49CC" w:rsidP="0027334B">
            <w:pPr>
              <w:ind w:left="360"/>
              <w:rPr>
                <w:rFonts w:ascii="Simplified Arabic" w:hAnsi="Simplified Arabic" w:cs="Simplified Arabic"/>
                <w:sz w:val="28"/>
                <w:szCs w:val="28"/>
                <w:rtl/>
                <w:lang w:eastAsia="zh-CN"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eastAsia="zh-CN" w:bidi="ar-IQ"/>
              </w:rPr>
              <w:t xml:space="preserve">ملزمة (حقوق الانسان ) </w:t>
            </w:r>
          </w:p>
        </w:tc>
      </w:tr>
      <w:tr w:rsidR="001F49CC" w:rsidRPr="00B1013F" w14:paraId="5B9B36BA" w14:textId="77777777" w:rsidTr="0027334B">
        <w:tc>
          <w:tcPr>
            <w:tcW w:w="3938" w:type="dxa"/>
            <w:tcBorders>
              <w:right w:val="single" w:sz="4" w:space="0" w:color="auto"/>
            </w:tcBorders>
          </w:tcPr>
          <w:p w14:paraId="021FB461" w14:textId="77777777" w:rsidR="001F49CC" w:rsidRPr="00B1013F" w:rsidRDefault="001F49CC" w:rsidP="0027334B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color w:val="222222"/>
                <w:sz w:val="28"/>
                <w:szCs w:val="28"/>
                <w:shd w:val="clear" w:color="auto" w:fill="FFFFFF"/>
                <w:rtl/>
              </w:rPr>
            </w:pPr>
            <w:r w:rsidRPr="00B1013F">
              <w:rPr>
                <w:rFonts w:ascii="Simplified Arabic" w:hAnsi="Simplified Arabic" w:cs="Simplified Arabic"/>
                <w:color w:val="222222"/>
                <w:sz w:val="28"/>
                <w:szCs w:val="28"/>
                <w:shd w:val="clear" w:color="auto" w:fill="FFFFFF"/>
                <w:rtl/>
              </w:rPr>
              <w:t>المراجع الرئيسية (المصادر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14:paraId="1557927B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color w:val="222222"/>
                <w:sz w:val="28"/>
                <w:szCs w:val="28"/>
                <w:shd w:val="clear" w:color="auto" w:fill="FFFFFF"/>
                <w:rtl/>
              </w:rPr>
            </w:pPr>
          </w:p>
        </w:tc>
      </w:tr>
      <w:tr w:rsidR="001F49CC" w:rsidRPr="00B1013F" w14:paraId="65858851" w14:textId="77777777" w:rsidTr="0027334B">
        <w:tc>
          <w:tcPr>
            <w:tcW w:w="3938" w:type="dxa"/>
            <w:tcBorders>
              <w:right w:val="single" w:sz="4" w:space="0" w:color="auto"/>
            </w:tcBorders>
          </w:tcPr>
          <w:p w14:paraId="6C8F5755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أ-الكتب والمراجع التي يوصى بها </w:t>
            </w:r>
          </w:p>
          <w:p w14:paraId="521648F2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(المجلات </w:t>
            </w:r>
            <w:proofErr w:type="spellStart"/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العلمية,التقارير</w:t>
            </w:r>
            <w:proofErr w:type="spellEnd"/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,...)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14:paraId="3BF94980" w14:textId="77777777" w:rsidR="001F49CC" w:rsidRPr="00456B05" w:rsidRDefault="001F49CC" w:rsidP="001F49CC">
            <w:pPr>
              <w:pStyle w:val="a4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color w:val="222222"/>
                <w:sz w:val="28"/>
                <w:szCs w:val="28"/>
                <w:shd w:val="clear" w:color="auto" w:fill="FFFFFF"/>
                <w:rtl/>
              </w:rPr>
              <w:t xml:space="preserve">حقوق الانسان والديمقراطية الاستاذ علي عبودي نعمة </w:t>
            </w:r>
          </w:p>
        </w:tc>
      </w:tr>
      <w:tr w:rsidR="001F49CC" w:rsidRPr="00B1013F" w14:paraId="00825615" w14:textId="77777777" w:rsidTr="0027334B">
        <w:tc>
          <w:tcPr>
            <w:tcW w:w="3938" w:type="dxa"/>
            <w:tcBorders>
              <w:right w:val="single" w:sz="4" w:space="0" w:color="auto"/>
            </w:tcBorders>
          </w:tcPr>
          <w:p w14:paraId="4ECB7CF1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ب- المراجع </w:t>
            </w:r>
            <w:proofErr w:type="spellStart"/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الالكترونية,مع</w:t>
            </w:r>
            <w:proofErr w:type="spellEnd"/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الانترنيت</w:t>
            </w:r>
          </w:p>
        </w:tc>
        <w:tc>
          <w:tcPr>
            <w:tcW w:w="5985" w:type="dxa"/>
            <w:tcBorders>
              <w:left w:val="single" w:sz="4" w:space="0" w:color="auto"/>
            </w:tcBorders>
          </w:tcPr>
          <w:p w14:paraId="6F850A81" w14:textId="77777777" w:rsidR="001F49CC" w:rsidRPr="000D3D0F" w:rsidRDefault="001F49CC" w:rsidP="001F49CC">
            <w:pPr>
              <w:pStyle w:val="a4"/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D3D0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حياة الامام زين العابدين (عليه السلام) دراسة وتحليل العلامة السيد باقر شريف القرشي.</w:t>
            </w:r>
          </w:p>
          <w:p w14:paraId="5DF0F8B6" w14:textId="77777777" w:rsidR="001F49CC" w:rsidRPr="000D3D0F" w:rsidRDefault="001F49CC" w:rsidP="001F49CC">
            <w:pPr>
              <w:pStyle w:val="a4"/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D3D0F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الاستاذ علي محمد دخيل</w:t>
            </w:r>
          </w:p>
        </w:tc>
      </w:tr>
    </w:tbl>
    <w:p w14:paraId="232D0FB0" w14:textId="77777777" w:rsidR="001F49CC" w:rsidRPr="00B1013F" w:rsidRDefault="001F49CC" w:rsidP="001F49C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tbl>
      <w:tblPr>
        <w:tblStyle w:val="a3"/>
        <w:bidiVisual/>
        <w:tblW w:w="9923" w:type="dxa"/>
        <w:tblInd w:w="-800" w:type="dxa"/>
        <w:tblLook w:val="04A0" w:firstRow="1" w:lastRow="0" w:firstColumn="1" w:lastColumn="0" w:noHBand="0" w:noVBand="1"/>
      </w:tblPr>
      <w:tblGrid>
        <w:gridCol w:w="9923"/>
      </w:tblGrid>
      <w:tr w:rsidR="001F49CC" w:rsidRPr="00B1013F" w14:paraId="5D34B866" w14:textId="77777777" w:rsidTr="0027334B">
        <w:tc>
          <w:tcPr>
            <w:tcW w:w="9923" w:type="dxa"/>
          </w:tcPr>
          <w:p w14:paraId="12BFA54A" w14:textId="77777777" w:rsidR="001F49CC" w:rsidRPr="00B1013F" w:rsidRDefault="001F49CC" w:rsidP="0027334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013F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13.خطة تطوير المقرر الدراسي</w:t>
            </w:r>
          </w:p>
        </w:tc>
      </w:tr>
      <w:tr w:rsidR="001F49CC" w:rsidRPr="00B1013F" w14:paraId="04553D78" w14:textId="77777777" w:rsidTr="0027334B">
        <w:tc>
          <w:tcPr>
            <w:tcW w:w="9923" w:type="dxa"/>
          </w:tcPr>
          <w:p w14:paraId="4A92FF34" w14:textId="77777777" w:rsidR="001F49CC" w:rsidRPr="00B1013F" w:rsidRDefault="001F49CC" w:rsidP="001F49CC">
            <w:pPr>
              <w:pStyle w:val="a4"/>
              <w:numPr>
                <w:ilvl w:val="0"/>
                <w:numId w:val="10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السعي الى جعل مادة حقوق الانسان والديمقراطية ذات تطبيق عملي ملموس , من خلال تطبيق الحقوق والواجبات النظرية على الواقع والمجتمع المعاصر.</w:t>
            </w:r>
          </w:p>
        </w:tc>
      </w:tr>
    </w:tbl>
    <w:p w14:paraId="5523D452" w14:textId="77777777" w:rsidR="001F49CC" w:rsidRPr="00B1013F" w:rsidRDefault="001F49CC" w:rsidP="001F49CC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14:paraId="6B9E19DC" w14:textId="77777777" w:rsidR="001F49CC" w:rsidRDefault="001F49CC" w:rsidP="001F49CC">
      <w:pPr>
        <w:pBdr>
          <w:top w:val="nil"/>
          <w:left w:val="nil"/>
          <w:bottom w:val="nil"/>
          <w:right w:val="nil"/>
          <w:between w:val="nil"/>
        </w:pBdr>
        <w:spacing w:before="74"/>
        <w:ind w:left="2260" w:right="1781"/>
        <w:rPr>
          <w:rFonts w:hint="cs"/>
          <w:b/>
          <w:color w:val="1F4E79"/>
          <w:sz w:val="32"/>
          <w:szCs w:val="32"/>
          <w:rtl/>
          <w:lang w:bidi="ar-IQ"/>
        </w:rPr>
      </w:pPr>
    </w:p>
    <w:p w14:paraId="2479B193" w14:textId="77777777" w:rsidR="001F49CC" w:rsidRDefault="001F49CC" w:rsidP="002A3AAA">
      <w:pPr>
        <w:pBdr>
          <w:top w:val="nil"/>
          <w:left w:val="nil"/>
          <w:bottom w:val="nil"/>
          <w:right w:val="nil"/>
          <w:between w:val="nil"/>
        </w:pBdr>
        <w:spacing w:before="74"/>
        <w:ind w:left="2260" w:right="1781"/>
        <w:jc w:val="both"/>
        <w:rPr>
          <w:rFonts w:hint="cs"/>
          <w:b/>
          <w:color w:val="1F4E79"/>
          <w:sz w:val="32"/>
          <w:szCs w:val="32"/>
          <w:rtl/>
        </w:rPr>
      </w:pPr>
    </w:p>
    <w:p w14:paraId="62490730" w14:textId="77777777" w:rsidR="002A3AAA" w:rsidRDefault="002A3AAA" w:rsidP="002A3AAA">
      <w:pPr>
        <w:pBdr>
          <w:top w:val="nil"/>
          <w:left w:val="nil"/>
          <w:bottom w:val="nil"/>
          <w:right w:val="nil"/>
          <w:between w:val="nil"/>
        </w:pBdr>
        <w:spacing w:before="74"/>
        <w:ind w:left="2260" w:right="1781"/>
        <w:jc w:val="both"/>
        <w:rPr>
          <w:b/>
          <w:color w:val="000000"/>
          <w:sz w:val="32"/>
          <w:szCs w:val="32"/>
        </w:rPr>
      </w:pPr>
      <w:r>
        <w:rPr>
          <w:b/>
          <w:color w:val="1F4E79"/>
          <w:sz w:val="32"/>
          <w:szCs w:val="32"/>
        </w:rPr>
        <w:t>TEMPLATE FOR COURSE SPECIFICATION</w:t>
      </w:r>
    </w:p>
    <w:p w14:paraId="26A5AFC2" w14:textId="77777777" w:rsidR="002A3AAA" w:rsidRDefault="002A3AAA" w:rsidP="002A3AAA">
      <w:pPr>
        <w:jc w:val="both"/>
        <w:rPr>
          <w:b/>
        </w:rPr>
      </w:pPr>
    </w:p>
    <w:p w14:paraId="3D545E7F" w14:textId="77777777" w:rsidR="002A3AAA" w:rsidRDefault="002A3AAA" w:rsidP="002A3AAA">
      <w:pPr>
        <w:spacing w:before="4" w:after="1"/>
        <w:jc w:val="both"/>
        <w:rPr>
          <w:b/>
          <w:sz w:val="17"/>
          <w:szCs w:val="17"/>
        </w:rPr>
      </w:pPr>
    </w:p>
    <w:tbl>
      <w:tblPr>
        <w:tblW w:w="972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2A3AAA" w14:paraId="237CC75F" w14:textId="77777777" w:rsidTr="0027334B">
        <w:trPr>
          <w:trHeight w:val="1035"/>
        </w:trPr>
        <w:tc>
          <w:tcPr>
            <w:tcW w:w="9722" w:type="dxa"/>
            <w:shd w:val="clear" w:color="auto" w:fill="A7BEDE"/>
          </w:tcPr>
          <w:p w14:paraId="68BA10BD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both"/>
              <w:rPr>
                <w:b/>
                <w:color w:val="000000"/>
                <w:sz w:val="29"/>
                <w:szCs w:val="29"/>
              </w:rPr>
            </w:pPr>
          </w:p>
          <w:p w14:paraId="4521245C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HIGHER EDUCATION PERFORMANCE REVIEW: PROGRAMME REVIEW</w:t>
            </w:r>
          </w:p>
        </w:tc>
      </w:tr>
    </w:tbl>
    <w:p w14:paraId="04F95B36" w14:textId="77777777" w:rsidR="002A3AAA" w:rsidRDefault="002A3AAA" w:rsidP="002A3AAA">
      <w:pPr>
        <w:spacing w:before="11"/>
        <w:jc w:val="both"/>
        <w:rPr>
          <w:b/>
          <w:sz w:val="50"/>
          <w:szCs w:val="50"/>
        </w:rPr>
      </w:pPr>
    </w:p>
    <w:p w14:paraId="6D2CD5F8" w14:textId="77777777" w:rsidR="002A3AAA" w:rsidRDefault="002A3AAA" w:rsidP="002A3AAA">
      <w:pPr>
        <w:ind w:left="954"/>
        <w:jc w:val="center"/>
        <w:rPr>
          <w:b/>
          <w:sz w:val="30"/>
          <w:szCs w:val="30"/>
        </w:rPr>
      </w:pPr>
      <w:r>
        <w:rPr>
          <w:b/>
          <w:color w:val="1F4E79"/>
          <w:sz w:val="30"/>
          <w:szCs w:val="30"/>
        </w:rPr>
        <w:t>COURSE SPECIFICATION</w:t>
      </w:r>
    </w:p>
    <w:p w14:paraId="6C198380" w14:textId="77777777" w:rsidR="002A3AAA" w:rsidRDefault="002A3AAA" w:rsidP="002A3AAA">
      <w:pPr>
        <w:spacing w:before="9" w:after="1"/>
        <w:jc w:val="center"/>
        <w:rPr>
          <w:b/>
          <w:sz w:val="19"/>
          <w:szCs w:val="19"/>
        </w:rPr>
      </w:pPr>
    </w:p>
    <w:tbl>
      <w:tblPr>
        <w:tblW w:w="9722" w:type="dxa"/>
        <w:jc w:val="center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2A3AAA" w14:paraId="2ED5E2DD" w14:textId="77777777" w:rsidTr="0027334B">
        <w:trPr>
          <w:trHeight w:val="2291"/>
          <w:jc w:val="center"/>
        </w:trPr>
        <w:tc>
          <w:tcPr>
            <w:tcW w:w="9722" w:type="dxa"/>
            <w:shd w:val="clear" w:color="auto" w:fill="A7BEDE"/>
          </w:tcPr>
          <w:p w14:paraId="29D6C1CF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left="107" w:right="91"/>
              <w:jc w:val="center"/>
              <w:rPr>
                <w:color w:val="000000"/>
                <w:sz w:val="26"/>
                <w:szCs w:val="26"/>
                <w:rtl/>
                <w:lang w:bidi="ar-IQ"/>
              </w:rPr>
            </w:pPr>
            <w:r>
              <w:rPr>
                <w:color w:val="221F1F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</w:t>
            </w:r>
            <w:proofErr w:type="spellStart"/>
            <w:r>
              <w:rPr>
                <w:color w:val="221F1F"/>
                <w:sz w:val="28"/>
                <w:szCs w:val="28"/>
              </w:rPr>
              <w:t>programme</w:t>
            </w:r>
            <w:proofErr w:type="spellEnd"/>
            <w:r>
              <w:rPr>
                <w:color w:val="221F1F"/>
                <w:sz w:val="28"/>
                <w:szCs w:val="28"/>
              </w:rPr>
              <w:t xml:space="preserve"> specification</w:t>
            </w:r>
            <w:r>
              <w:rPr>
                <w:color w:val="221F1F"/>
                <w:sz w:val="26"/>
                <w:szCs w:val="26"/>
              </w:rPr>
              <w:t>.</w:t>
            </w:r>
          </w:p>
        </w:tc>
      </w:tr>
    </w:tbl>
    <w:p w14:paraId="38946CE1" w14:textId="77777777" w:rsidR="002A3AAA" w:rsidRDefault="002A3AAA" w:rsidP="002A3AAA">
      <w:pPr>
        <w:spacing w:before="6"/>
        <w:jc w:val="center"/>
        <w:rPr>
          <w:b/>
          <w:sz w:val="10"/>
          <w:szCs w:val="10"/>
        </w:rPr>
      </w:pPr>
    </w:p>
    <w:tbl>
      <w:tblPr>
        <w:tblW w:w="9722" w:type="dxa"/>
        <w:jc w:val="center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4753"/>
        <w:gridCol w:w="4969"/>
      </w:tblGrid>
      <w:tr w:rsidR="002A3AAA" w14:paraId="54B1FA10" w14:textId="77777777" w:rsidTr="0027334B">
        <w:trPr>
          <w:trHeight w:val="623"/>
          <w:jc w:val="center"/>
        </w:trPr>
        <w:tc>
          <w:tcPr>
            <w:tcW w:w="4753" w:type="dxa"/>
          </w:tcPr>
          <w:p w14:paraId="3121D1B3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1. Teaching Institution</w:t>
            </w:r>
          </w:p>
        </w:tc>
        <w:tc>
          <w:tcPr>
            <w:tcW w:w="4969" w:type="dxa"/>
          </w:tcPr>
          <w:p w14:paraId="79769152" w14:textId="365AF1E7" w:rsidR="002A3AAA" w:rsidRDefault="002A3AAA" w:rsidP="002A3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University of </w:t>
            </w:r>
            <w:proofErr w:type="spellStart"/>
            <w:r>
              <w:rPr>
                <w:color w:val="000000"/>
                <w:sz w:val="28"/>
                <w:szCs w:val="28"/>
              </w:rPr>
              <w:t>kufa</w:t>
            </w:r>
            <w:proofErr w:type="spellEnd"/>
            <w:r>
              <w:rPr>
                <w:color w:val="000000"/>
                <w:sz w:val="28"/>
                <w:szCs w:val="28"/>
              </w:rPr>
              <w:t>/ faculty of administration and economic</w:t>
            </w:r>
          </w:p>
        </w:tc>
      </w:tr>
      <w:tr w:rsidR="002A3AAA" w14:paraId="093056E1" w14:textId="77777777" w:rsidTr="0027334B">
        <w:trPr>
          <w:trHeight w:val="624"/>
          <w:jc w:val="center"/>
        </w:trPr>
        <w:tc>
          <w:tcPr>
            <w:tcW w:w="4753" w:type="dxa"/>
          </w:tcPr>
          <w:p w14:paraId="4AD31AA5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/>
              <w:ind w:left="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2. University Department/Centre</w:t>
            </w:r>
          </w:p>
        </w:tc>
        <w:tc>
          <w:tcPr>
            <w:tcW w:w="4969" w:type="dxa"/>
          </w:tcPr>
          <w:p w14:paraId="1FB1F5D3" w14:textId="254D1E95" w:rsidR="002A3AAA" w:rsidRDefault="002A3AAA" w:rsidP="002A3AAA">
            <w:pPr>
              <w:shd w:val="clear" w:color="auto" w:fill="FFFFFF"/>
              <w:bidi w:val="0"/>
              <w:spacing w:after="0" w:line="24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B07E0A">
              <w:rPr>
                <w:color w:val="000000"/>
                <w:sz w:val="28"/>
                <w:szCs w:val="28"/>
              </w:rPr>
              <w:t>Department of Tourism</w:t>
            </w:r>
          </w:p>
        </w:tc>
      </w:tr>
      <w:tr w:rsidR="002A3AAA" w14:paraId="7A2B4D61" w14:textId="77777777" w:rsidTr="0027334B">
        <w:trPr>
          <w:trHeight w:val="623"/>
          <w:jc w:val="center"/>
        </w:trPr>
        <w:tc>
          <w:tcPr>
            <w:tcW w:w="4753" w:type="dxa"/>
          </w:tcPr>
          <w:p w14:paraId="1E81A432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3. Course title/code</w:t>
            </w:r>
          </w:p>
        </w:tc>
        <w:tc>
          <w:tcPr>
            <w:tcW w:w="4969" w:type="dxa"/>
          </w:tcPr>
          <w:p w14:paraId="6E84DD51" w14:textId="410FDACC" w:rsidR="002A3AAA" w:rsidRDefault="00834992" w:rsidP="008349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</w:t>
            </w:r>
            <w:r w:rsidRPr="00834992">
              <w:rPr>
                <w:color w:val="000000"/>
                <w:sz w:val="28"/>
                <w:szCs w:val="28"/>
              </w:rPr>
              <w:t xml:space="preserve">uman </w:t>
            </w:r>
            <w:r>
              <w:rPr>
                <w:color w:val="000000"/>
                <w:sz w:val="28"/>
                <w:szCs w:val="28"/>
              </w:rPr>
              <w:t>R</w:t>
            </w:r>
            <w:r w:rsidRPr="00834992">
              <w:rPr>
                <w:color w:val="000000"/>
                <w:sz w:val="28"/>
                <w:szCs w:val="28"/>
              </w:rPr>
              <w:t>ights</w:t>
            </w:r>
          </w:p>
        </w:tc>
      </w:tr>
      <w:tr w:rsidR="002A3AAA" w14:paraId="37D831D8" w14:textId="77777777" w:rsidTr="0027334B">
        <w:trPr>
          <w:trHeight w:val="623"/>
          <w:jc w:val="center"/>
        </w:trPr>
        <w:tc>
          <w:tcPr>
            <w:tcW w:w="4753" w:type="dxa"/>
          </w:tcPr>
          <w:p w14:paraId="6A44843D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 xml:space="preserve">4. </w:t>
            </w:r>
            <w:proofErr w:type="spellStart"/>
            <w:r>
              <w:rPr>
                <w:color w:val="221F1F"/>
                <w:sz w:val="28"/>
                <w:szCs w:val="28"/>
              </w:rPr>
              <w:t>Programme</w:t>
            </w:r>
            <w:proofErr w:type="spellEnd"/>
            <w:r>
              <w:rPr>
                <w:color w:val="221F1F"/>
                <w:sz w:val="28"/>
                <w:szCs w:val="28"/>
              </w:rPr>
              <w:t>(s) to which it contributes</w:t>
            </w:r>
          </w:p>
        </w:tc>
        <w:tc>
          <w:tcPr>
            <w:tcW w:w="4969" w:type="dxa"/>
          </w:tcPr>
          <w:p w14:paraId="6191F7B1" w14:textId="24161A3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COMPACT EDUCATION</w:t>
            </w:r>
          </w:p>
        </w:tc>
      </w:tr>
      <w:tr w:rsidR="002A3AAA" w14:paraId="3898D0BE" w14:textId="77777777" w:rsidTr="0027334B">
        <w:trPr>
          <w:trHeight w:val="623"/>
          <w:jc w:val="center"/>
        </w:trPr>
        <w:tc>
          <w:tcPr>
            <w:tcW w:w="4753" w:type="dxa"/>
          </w:tcPr>
          <w:p w14:paraId="7BFCFE90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5. Modes of Attendance offered</w:t>
            </w:r>
          </w:p>
        </w:tc>
        <w:tc>
          <w:tcPr>
            <w:tcW w:w="4969" w:type="dxa"/>
          </w:tcPr>
          <w:p w14:paraId="33BEC503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A3AAA" w14:paraId="2D3E5D90" w14:textId="77777777" w:rsidTr="0027334B">
        <w:trPr>
          <w:trHeight w:val="489"/>
          <w:jc w:val="center"/>
        </w:trPr>
        <w:tc>
          <w:tcPr>
            <w:tcW w:w="4753" w:type="dxa"/>
          </w:tcPr>
          <w:p w14:paraId="598CDBE5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/>
              <w:ind w:left="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6. Semester/Year</w:t>
            </w:r>
          </w:p>
        </w:tc>
        <w:tc>
          <w:tcPr>
            <w:tcW w:w="4969" w:type="dxa"/>
          </w:tcPr>
          <w:p w14:paraId="0BDCB5FD" w14:textId="2DC25A78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</w:p>
        </w:tc>
      </w:tr>
      <w:tr w:rsidR="002A3AAA" w14:paraId="3D73F94E" w14:textId="77777777" w:rsidTr="0027334B">
        <w:trPr>
          <w:trHeight w:val="580"/>
          <w:jc w:val="center"/>
        </w:trPr>
        <w:tc>
          <w:tcPr>
            <w:tcW w:w="4753" w:type="dxa"/>
            <w:tcBorders>
              <w:bottom w:val="single" w:sz="6" w:space="0" w:color="BEBEBE"/>
            </w:tcBorders>
          </w:tcPr>
          <w:p w14:paraId="4C982F0F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4"/>
              <w:ind w:left="6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lastRenderedPageBreak/>
              <w:t>7. Number of hours tuition (total)</w:t>
            </w:r>
          </w:p>
        </w:tc>
        <w:tc>
          <w:tcPr>
            <w:tcW w:w="4969" w:type="dxa"/>
            <w:tcBorders>
              <w:bottom w:val="single" w:sz="6" w:space="0" w:color="BEBEBE"/>
            </w:tcBorders>
          </w:tcPr>
          <w:p w14:paraId="055232D0" w14:textId="4AA6AC8C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hours</w:t>
            </w:r>
          </w:p>
        </w:tc>
      </w:tr>
      <w:tr w:rsidR="002A3AAA" w14:paraId="22020A60" w14:textId="77777777" w:rsidTr="0027334B">
        <w:trPr>
          <w:trHeight w:val="640"/>
          <w:jc w:val="center"/>
        </w:trPr>
        <w:tc>
          <w:tcPr>
            <w:tcW w:w="4753" w:type="dxa"/>
            <w:tcBorders>
              <w:top w:val="single" w:sz="6" w:space="0" w:color="BEBEBE"/>
            </w:tcBorders>
          </w:tcPr>
          <w:p w14:paraId="252FF177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left="1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8. Date of production/revision of this</w:t>
            </w:r>
          </w:p>
          <w:p w14:paraId="3B4F2AB0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8" w:lineRule="auto"/>
              <w:ind w:left="1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specification</w:t>
            </w:r>
          </w:p>
        </w:tc>
        <w:tc>
          <w:tcPr>
            <w:tcW w:w="4969" w:type="dxa"/>
            <w:tcBorders>
              <w:top w:val="single" w:sz="6" w:space="0" w:color="BEBEBE"/>
            </w:tcBorders>
          </w:tcPr>
          <w:p w14:paraId="67256E36" w14:textId="3394AEBE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14l6l2021</w:t>
            </w:r>
          </w:p>
        </w:tc>
      </w:tr>
      <w:tr w:rsidR="002A3AAA" w14:paraId="26AC69CA" w14:textId="77777777" w:rsidTr="0027334B">
        <w:trPr>
          <w:trHeight w:val="505"/>
          <w:jc w:val="center"/>
        </w:trPr>
        <w:tc>
          <w:tcPr>
            <w:tcW w:w="9722" w:type="dxa"/>
            <w:gridSpan w:val="2"/>
          </w:tcPr>
          <w:p w14:paraId="4354C8E9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9. Aims of the Course</w:t>
            </w:r>
          </w:p>
        </w:tc>
      </w:tr>
      <w:tr w:rsidR="008544CF" w14:paraId="59EA622B" w14:textId="77777777" w:rsidTr="0027334B">
        <w:trPr>
          <w:trHeight w:val="275"/>
          <w:jc w:val="center"/>
        </w:trPr>
        <w:tc>
          <w:tcPr>
            <w:tcW w:w="9722" w:type="dxa"/>
            <w:gridSpan w:val="2"/>
          </w:tcPr>
          <w:p w14:paraId="3F632760" w14:textId="6B558F98" w:rsidR="008544CF" w:rsidRDefault="00F13135" w:rsidP="00F1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 w:rsidRPr="00F13135">
              <w:t>Introduce students to human rights and duties towards society</w:t>
            </w:r>
          </w:p>
        </w:tc>
      </w:tr>
      <w:tr w:rsidR="008544CF" w14:paraId="11A07AA7" w14:textId="77777777" w:rsidTr="0027334B">
        <w:trPr>
          <w:trHeight w:val="275"/>
          <w:jc w:val="center"/>
        </w:trPr>
        <w:tc>
          <w:tcPr>
            <w:tcW w:w="9722" w:type="dxa"/>
            <w:gridSpan w:val="2"/>
          </w:tcPr>
          <w:p w14:paraId="0FC4F2BA" w14:textId="59468D96" w:rsidR="008544CF" w:rsidRPr="00F13135" w:rsidRDefault="00F13135" w:rsidP="00F13135">
            <w:pPr>
              <w:pStyle w:val="a4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t xml:space="preserve"> </w:t>
            </w:r>
            <w:r w:rsidRPr="00F13135">
              <w:t>Follow the historical roots to know human rights and the stages of their development through the ages</w:t>
            </w:r>
          </w:p>
        </w:tc>
      </w:tr>
      <w:tr w:rsidR="008544CF" w14:paraId="684F5ACB" w14:textId="77777777" w:rsidTr="0027334B">
        <w:trPr>
          <w:trHeight w:val="275"/>
          <w:jc w:val="center"/>
        </w:trPr>
        <w:tc>
          <w:tcPr>
            <w:tcW w:w="9722" w:type="dxa"/>
            <w:gridSpan w:val="2"/>
          </w:tcPr>
          <w:p w14:paraId="548E0B2B" w14:textId="70787C54" w:rsidR="008544CF" w:rsidRDefault="00F13135" w:rsidP="00F1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 w:rsidRPr="00F13135">
              <w:rPr>
                <w:color w:val="000000"/>
              </w:rPr>
              <w:t>Consolidating the concepts of right, freedom and duties on the individual and society</w:t>
            </w:r>
          </w:p>
        </w:tc>
      </w:tr>
      <w:tr w:rsidR="008544CF" w14:paraId="0A0F4DB1" w14:textId="77777777" w:rsidTr="0027334B">
        <w:trPr>
          <w:trHeight w:val="275"/>
          <w:jc w:val="center"/>
        </w:trPr>
        <w:tc>
          <w:tcPr>
            <w:tcW w:w="9722" w:type="dxa"/>
            <w:gridSpan w:val="2"/>
          </w:tcPr>
          <w:p w14:paraId="475B0659" w14:textId="5788277E" w:rsidR="008544CF" w:rsidRDefault="00F13135" w:rsidP="00F1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 w:rsidRPr="00F13135">
              <w:t>Explanation of the constitutional articles in the Iraqi constitution that pertain to human rights and their explanation to students.</w:t>
            </w:r>
            <w:r w:rsidR="008544CF" w:rsidRPr="00984C65">
              <w:t xml:space="preserve"> </w:t>
            </w:r>
          </w:p>
        </w:tc>
      </w:tr>
      <w:tr w:rsidR="008544CF" w14:paraId="6EBCF979" w14:textId="77777777" w:rsidTr="0027334B">
        <w:trPr>
          <w:trHeight w:val="275"/>
          <w:jc w:val="center"/>
        </w:trPr>
        <w:tc>
          <w:tcPr>
            <w:tcW w:w="9722" w:type="dxa"/>
            <w:gridSpan w:val="2"/>
          </w:tcPr>
          <w:p w14:paraId="08242C1D" w14:textId="12AF7718" w:rsidR="008544CF" w:rsidRDefault="00F13135" w:rsidP="00F1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 w:rsidRPr="00F13135">
              <w:rPr>
                <w:color w:val="000000"/>
              </w:rPr>
              <w:t>To highlight the importance of knowing the rights of the individual in carrying out his duties to the fullest</w:t>
            </w:r>
          </w:p>
        </w:tc>
      </w:tr>
      <w:tr w:rsidR="008544CF" w14:paraId="4F0ACF71" w14:textId="77777777" w:rsidTr="0027334B">
        <w:trPr>
          <w:trHeight w:val="278"/>
          <w:jc w:val="center"/>
        </w:trPr>
        <w:tc>
          <w:tcPr>
            <w:tcW w:w="9722" w:type="dxa"/>
            <w:gridSpan w:val="2"/>
          </w:tcPr>
          <w:p w14:paraId="62BB85D9" w14:textId="63BADCA4" w:rsidR="008544CF" w:rsidRDefault="00F13135" w:rsidP="00F13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 w:rsidRPr="00F13135">
              <w:rPr>
                <w:color w:val="000000"/>
              </w:rPr>
              <w:t>Shedding light on democracy, and knowing its many forms</w:t>
            </w:r>
          </w:p>
        </w:tc>
      </w:tr>
    </w:tbl>
    <w:p w14:paraId="4DD02176" w14:textId="77777777" w:rsidR="002A3AAA" w:rsidRDefault="002A3AAA" w:rsidP="002A3AAA">
      <w:pPr>
        <w:jc w:val="both"/>
      </w:pPr>
    </w:p>
    <w:p w14:paraId="44A081BC" w14:textId="77777777" w:rsidR="002A3AAA" w:rsidRDefault="002A3AAA" w:rsidP="002A3AAA">
      <w:pPr>
        <w:jc w:val="both"/>
      </w:pPr>
    </w:p>
    <w:tbl>
      <w:tblPr>
        <w:tblW w:w="9722" w:type="dxa"/>
        <w:jc w:val="center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2A3AAA" w14:paraId="310B3CC8" w14:textId="77777777" w:rsidTr="0027334B">
        <w:trPr>
          <w:trHeight w:val="1638"/>
          <w:jc w:val="center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C9DE947" w14:textId="7E661042" w:rsidR="002A3AAA" w:rsidRPr="003404ED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 xml:space="preserve">10· Learning Outcomes, </w:t>
            </w:r>
            <w:r w:rsidR="008544CF">
              <w:rPr>
                <w:color w:val="221F1F"/>
                <w:sz w:val="28"/>
                <w:szCs w:val="28"/>
              </w:rPr>
              <w:t>Teaching, Learning</w:t>
            </w:r>
            <w:r>
              <w:rPr>
                <w:color w:val="221F1F"/>
                <w:sz w:val="28"/>
                <w:szCs w:val="28"/>
              </w:rPr>
              <w:t xml:space="preserve"> and Assessment </w:t>
            </w:r>
            <w:r w:rsidR="008544CF">
              <w:rPr>
                <w:color w:val="221F1F"/>
                <w:sz w:val="28"/>
                <w:szCs w:val="28"/>
              </w:rPr>
              <w:t>Methods</w:t>
            </w:r>
          </w:p>
        </w:tc>
      </w:tr>
      <w:tr w:rsidR="002A3AAA" w14:paraId="66E8C0DB" w14:textId="77777777" w:rsidTr="0027334B">
        <w:trPr>
          <w:trHeight w:val="1638"/>
          <w:jc w:val="center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727A564" w14:textId="20F16197" w:rsidR="002A3AAA" w:rsidRPr="003404ED" w:rsidRDefault="002A3AAA" w:rsidP="009E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</w:t>
            </w:r>
            <w:r w:rsidR="009E4223">
              <w:rPr>
                <w:color w:val="221F1F"/>
                <w:sz w:val="28"/>
                <w:szCs w:val="28"/>
              </w:rPr>
              <w:t>1-</w:t>
            </w:r>
            <w:r w:rsidR="009E4223">
              <w:t xml:space="preserve"> </w:t>
            </w:r>
            <w:r w:rsidR="009E4223" w:rsidRPr="009E4223">
              <w:rPr>
                <w:color w:val="221F1F"/>
                <w:sz w:val="28"/>
                <w:szCs w:val="28"/>
              </w:rPr>
              <w:t>Students benefit from knowledge of the types of rights and the scope of their application</w:t>
            </w:r>
            <w:r>
              <w:rPr>
                <w:color w:val="221F1F"/>
                <w:sz w:val="28"/>
                <w:szCs w:val="28"/>
              </w:rPr>
              <w:t>.</w:t>
            </w:r>
          </w:p>
          <w:p w14:paraId="44F389FF" w14:textId="5C2D42DA" w:rsidR="008544CF" w:rsidRPr="008544CF" w:rsidRDefault="002A3AAA" w:rsidP="009E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A2</w:t>
            </w:r>
            <w:r w:rsidR="009E4223">
              <w:rPr>
                <w:color w:val="221F1F"/>
                <w:sz w:val="28"/>
                <w:szCs w:val="28"/>
              </w:rPr>
              <w:t>-</w:t>
            </w:r>
            <w:r w:rsidR="009E4223">
              <w:t xml:space="preserve"> </w:t>
            </w:r>
            <w:r w:rsidR="009E4223" w:rsidRPr="009E4223">
              <w:rPr>
                <w:color w:val="221F1F"/>
                <w:sz w:val="28"/>
                <w:szCs w:val="28"/>
              </w:rPr>
              <w:t>Clarify the historical stages of human rights and their development</w:t>
            </w:r>
            <w:r w:rsidR="009E4223">
              <w:rPr>
                <w:color w:val="221F1F"/>
                <w:sz w:val="28"/>
                <w:szCs w:val="28"/>
              </w:rPr>
              <w:t xml:space="preserve">. </w:t>
            </w:r>
          </w:p>
          <w:p w14:paraId="2102CF88" w14:textId="213144C0" w:rsidR="002A3AAA" w:rsidRPr="003404ED" w:rsidRDefault="002A3AAA" w:rsidP="009E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A3</w:t>
            </w:r>
            <w:r w:rsidR="009E4223">
              <w:rPr>
                <w:color w:val="221F1F"/>
                <w:sz w:val="28"/>
                <w:szCs w:val="28"/>
              </w:rPr>
              <w:t xml:space="preserve">- </w:t>
            </w:r>
            <w:r w:rsidR="009E4223" w:rsidRPr="009E4223">
              <w:rPr>
                <w:color w:val="221F1F"/>
                <w:sz w:val="28"/>
                <w:szCs w:val="28"/>
              </w:rPr>
              <w:t>Understand the concept of freedoms and democracy correctly</w:t>
            </w:r>
            <w:r w:rsidR="009E4223">
              <w:rPr>
                <w:color w:val="221F1F"/>
                <w:sz w:val="28"/>
                <w:szCs w:val="28"/>
              </w:rPr>
              <w:t xml:space="preserve">. </w:t>
            </w:r>
          </w:p>
          <w:p w14:paraId="03E05EBD" w14:textId="53F7B87A" w:rsidR="002A3AAA" w:rsidRPr="003404ED" w:rsidRDefault="009E4223" w:rsidP="009E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A4-</w:t>
            </w:r>
            <w:r>
              <w:t xml:space="preserve"> </w:t>
            </w:r>
            <w:r w:rsidRPr="009E4223">
              <w:rPr>
                <w:color w:val="221F1F"/>
                <w:sz w:val="28"/>
                <w:szCs w:val="28"/>
              </w:rPr>
              <w:t>Providing the student with the moral values that require adherence to and clarifying the most important rights and duties assigned to the individual</w:t>
            </w:r>
            <w:r>
              <w:rPr>
                <w:color w:val="221F1F"/>
                <w:sz w:val="28"/>
                <w:szCs w:val="28"/>
              </w:rPr>
              <w:t xml:space="preserve">. </w:t>
            </w:r>
          </w:p>
          <w:p w14:paraId="519F3354" w14:textId="32C5B969" w:rsidR="009E4223" w:rsidRPr="003404ED" w:rsidRDefault="009E4223" w:rsidP="009E4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A5-</w:t>
            </w:r>
            <w:r>
              <w:t xml:space="preserve"> </w:t>
            </w:r>
            <w:r w:rsidRPr="009E4223">
              <w:rPr>
                <w:color w:val="221F1F"/>
                <w:sz w:val="28"/>
                <w:szCs w:val="28"/>
              </w:rPr>
              <w:t>Knowing the rights and duties of the Iraqi individual</w:t>
            </w:r>
            <w:r>
              <w:rPr>
                <w:color w:val="221F1F"/>
                <w:sz w:val="28"/>
                <w:szCs w:val="28"/>
              </w:rPr>
              <w:t xml:space="preserve"> </w:t>
            </w:r>
          </w:p>
          <w:p w14:paraId="6380FFF8" w14:textId="5FA8F507" w:rsidR="002A3AAA" w:rsidRPr="003404ED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</w:p>
        </w:tc>
      </w:tr>
      <w:tr w:rsidR="002A3AAA" w14:paraId="7231D67D" w14:textId="77777777" w:rsidTr="0027334B">
        <w:trPr>
          <w:trHeight w:val="1638"/>
          <w:jc w:val="center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09F885E" w14:textId="77777777" w:rsidR="00F07FA2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lastRenderedPageBreak/>
              <w:t>B. Subject-specific skills</w:t>
            </w:r>
          </w:p>
          <w:p w14:paraId="4BDD3A5B" w14:textId="65D9F18D" w:rsidR="00E04C37" w:rsidRPr="00E04C37" w:rsidRDefault="002A3AAA" w:rsidP="00E04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 xml:space="preserve"> B1</w:t>
            </w:r>
            <w:r w:rsidR="00E04C37">
              <w:rPr>
                <w:color w:val="221F1F"/>
                <w:sz w:val="28"/>
                <w:szCs w:val="28"/>
              </w:rPr>
              <w:t>-</w:t>
            </w:r>
            <w:r w:rsidR="00E04C37" w:rsidRPr="00E04C37">
              <w:rPr>
                <w:color w:val="221F1F"/>
                <w:sz w:val="28"/>
                <w:szCs w:val="28"/>
              </w:rPr>
              <w:t xml:space="preserve"> Defining the history of human righ</w:t>
            </w:r>
            <w:r w:rsidR="00E04C37">
              <w:rPr>
                <w:color w:val="221F1F"/>
                <w:sz w:val="28"/>
                <w:szCs w:val="28"/>
              </w:rPr>
              <w:t xml:space="preserve">ts and the stages of </w:t>
            </w:r>
            <w:proofErr w:type="spellStart"/>
            <w:r w:rsidR="00E04C37">
              <w:rPr>
                <w:color w:val="221F1F"/>
                <w:sz w:val="28"/>
                <w:szCs w:val="28"/>
              </w:rPr>
              <w:t>developmen</w:t>
            </w:r>
            <w:proofErr w:type="spellEnd"/>
          </w:p>
          <w:p w14:paraId="01149F76" w14:textId="3F580109" w:rsidR="00E04C37" w:rsidRPr="00E04C37" w:rsidRDefault="00E04C37" w:rsidP="00E04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rFonts w:cs="Arial"/>
                <w:color w:val="221F1F"/>
                <w:sz w:val="28"/>
                <w:szCs w:val="28"/>
              </w:rPr>
              <w:t xml:space="preserve">  B2- </w:t>
            </w:r>
            <w:r w:rsidRPr="00E04C37">
              <w:rPr>
                <w:color w:val="221F1F"/>
                <w:sz w:val="28"/>
                <w:szCs w:val="28"/>
              </w:rPr>
              <w:t>Spreading culture and student nutrition from the Islamic side</w:t>
            </w:r>
            <w:r>
              <w:rPr>
                <w:rFonts w:cs="Arial"/>
                <w:color w:val="221F1F"/>
                <w:sz w:val="28"/>
                <w:szCs w:val="28"/>
              </w:rPr>
              <w:t xml:space="preserve"> </w:t>
            </w:r>
          </w:p>
          <w:p w14:paraId="0F3622A6" w14:textId="7EBD13FF" w:rsidR="00E04C37" w:rsidRPr="00E04C37" w:rsidRDefault="00E04C37" w:rsidP="00E04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rFonts w:cs="Arial"/>
                <w:color w:val="221F1F"/>
                <w:sz w:val="28"/>
                <w:szCs w:val="28"/>
              </w:rPr>
              <w:t xml:space="preserve"> B3-</w:t>
            </w:r>
            <w:r w:rsidRPr="00E04C37">
              <w:rPr>
                <w:color w:val="221F1F"/>
                <w:sz w:val="28"/>
                <w:szCs w:val="28"/>
              </w:rPr>
              <w:t>How to preserve society and the homeland by strengthening the country's love for them</w:t>
            </w:r>
            <w:r>
              <w:rPr>
                <w:color w:val="221F1F"/>
                <w:sz w:val="28"/>
                <w:szCs w:val="28"/>
              </w:rPr>
              <w:t>.</w:t>
            </w:r>
          </w:p>
          <w:p w14:paraId="2ADBF74D" w14:textId="2695157E" w:rsidR="00E04C37" w:rsidRPr="00E04C37" w:rsidRDefault="00E04C37" w:rsidP="00E04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 xml:space="preserve">  B4- </w:t>
            </w:r>
            <w:r w:rsidRPr="00E04C37">
              <w:rPr>
                <w:color w:val="221F1F"/>
                <w:sz w:val="28"/>
                <w:szCs w:val="28"/>
              </w:rPr>
              <w:t>Knowing the most important rights granted to them in accordance with international norms and laws</w:t>
            </w:r>
            <w:r>
              <w:rPr>
                <w:rFonts w:cs="Arial"/>
                <w:color w:val="221F1F"/>
                <w:sz w:val="28"/>
                <w:szCs w:val="28"/>
              </w:rPr>
              <w:t>.</w:t>
            </w:r>
          </w:p>
          <w:p w14:paraId="0A3B83C1" w14:textId="31328DC3" w:rsidR="002A3AAA" w:rsidRPr="003404ED" w:rsidRDefault="00E04C37" w:rsidP="00E04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rFonts w:cs="Arial"/>
                <w:color w:val="221F1F"/>
                <w:sz w:val="28"/>
                <w:szCs w:val="28"/>
              </w:rPr>
              <w:t xml:space="preserve">  B5- </w:t>
            </w:r>
            <w:r w:rsidRPr="00E04C37">
              <w:rPr>
                <w:color w:val="221F1F"/>
                <w:sz w:val="28"/>
                <w:szCs w:val="28"/>
              </w:rPr>
              <w:t>Enhancing student citizenship.</w:t>
            </w:r>
            <w:r w:rsidR="00F07FA2" w:rsidRPr="00F07FA2">
              <w:rPr>
                <w:color w:val="221F1F"/>
                <w:sz w:val="28"/>
                <w:szCs w:val="28"/>
              </w:rPr>
              <w:t xml:space="preserve"> </w:t>
            </w:r>
          </w:p>
          <w:p w14:paraId="5B449C6D" w14:textId="2E0D0087" w:rsidR="00F07FA2" w:rsidRPr="00F07FA2" w:rsidRDefault="00F07FA2" w:rsidP="00E04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</w:p>
        </w:tc>
      </w:tr>
      <w:tr w:rsidR="002A3AAA" w14:paraId="48643B07" w14:textId="77777777" w:rsidTr="0027334B">
        <w:trPr>
          <w:trHeight w:val="1638"/>
          <w:jc w:val="center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CFE71E4" w14:textId="5637744B" w:rsidR="00F07FA2" w:rsidRPr="00F07FA2" w:rsidRDefault="002A3AAA" w:rsidP="00F0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 xml:space="preserve">Teaching and Learning </w:t>
            </w:r>
            <w:proofErr w:type="spellStart"/>
            <w:r>
              <w:rPr>
                <w:color w:val="221F1F"/>
                <w:sz w:val="28"/>
                <w:szCs w:val="28"/>
              </w:rPr>
              <w:t>Method</w:t>
            </w:r>
            <w:r w:rsidR="00F07FA2">
              <w:rPr>
                <w:color w:val="221F1F"/>
                <w:sz w:val="28"/>
                <w:szCs w:val="28"/>
              </w:rPr>
              <w:t>S</w:t>
            </w:r>
            <w:proofErr w:type="spellEnd"/>
          </w:p>
        </w:tc>
      </w:tr>
      <w:tr w:rsidR="002A3AAA" w14:paraId="5ADDDEA7" w14:textId="77777777" w:rsidTr="0027334B">
        <w:trPr>
          <w:trHeight w:val="1638"/>
          <w:jc w:val="center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7BBAC96" w14:textId="77777777" w:rsidR="00F07FA2" w:rsidRPr="00F07FA2" w:rsidRDefault="00F07FA2" w:rsidP="00F0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 w:rsidRPr="00F07FA2">
              <w:rPr>
                <w:rFonts w:cs="Arial"/>
                <w:color w:val="221F1F"/>
                <w:sz w:val="28"/>
                <w:szCs w:val="28"/>
                <w:rtl/>
              </w:rPr>
              <w:t xml:space="preserve">- </w:t>
            </w:r>
            <w:r w:rsidRPr="00F07FA2">
              <w:rPr>
                <w:color w:val="221F1F"/>
                <w:sz w:val="28"/>
                <w:szCs w:val="28"/>
              </w:rPr>
              <w:t>Electronic lectures</w:t>
            </w:r>
          </w:p>
          <w:p w14:paraId="75D8E263" w14:textId="77777777" w:rsidR="00F07FA2" w:rsidRPr="00F07FA2" w:rsidRDefault="00F07FA2" w:rsidP="00F0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 w:rsidRPr="00F07FA2">
              <w:rPr>
                <w:rFonts w:cs="Arial"/>
                <w:color w:val="221F1F"/>
                <w:sz w:val="28"/>
                <w:szCs w:val="28"/>
                <w:rtl/>
              </w:rPr>
              <w:t xml:space="preserve">- </w:t>
            </w:r>
            <w:r w:rsidRPr="00F07FA2">
              <w:rPr>
                <w:color w:val="221F1F"/>
                <w:sz w:val="28"/>
                <w:szCs w:val="28"/>
              </w:rPr>
              <w:t>Video recordings</w:t>
            </w:r>
          </w:p>
          <w:p w14:paraId="1C71DF63" w14:textId="77777777" w:rsidR="00F07FA2" w:rsidRPr="00F07FA2" w:rsidRDefault="00F07FA2" w:rsidP="00F0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 w:rsidRPr="00F07FA2">
              <w:rPr>
                <w:rFonts w:cs="Arial"/>
                <w:color w:val="221F1F"/>
                <w:sz w:val="28"/>
                <w:szCs w:val="28"/>
                <w:rtl/>
              </w:rPr>
              <w:t xml:space="preserve">- </w:t>
            </w:r>
            <w:r w:rsidRPr="00F07FA2">
              <w:rPr>
                <w:color w:val="221F1F"/>
                <w:sz w:val="28"/>
                <w:szCs w:val="28"/>
              </w:rPr>
              <w:t>Audio recordings</w:t>
            </w:r>
          </w:p>
          <w:p w14:paraId="57939056" w14:textId="77777777" w:rsidR="00F07FA2" w:rsidRPr="00F07FA2" w:rsidRDefault="00F07FA2" w:rsidP="00F0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 w:rsidRPr="00F07FA2">
              <w:rPr>
                <w:color w:val="221F1F"/>
                <w:sz w:val="28"/>
                <w:szCs w:val="28"/>
              </w:rPr>
              <w:t>Panel discussions</w:t>
            </w:r>
            <w:r w:rsidRPr="00F07FA2">
              <w:rPr>
                <w:rFonts w:cs="Arial"/>
                <w:color w:val="221F1F"/>
                <w:sz w:val="28"/>
                <w:szCs w:val="28"/>
                <w:rtl/>
              </w:rPr>
              <w:t xml:space="preserve"> </w:t>
            </w:r>
          </w:p>
          <w:p w14:paraId="4839577B" w14:textId="531515FF" w:rsidR="002A3AAA" w:rsidRPr="003404ED" w:rsidRDefault="00F07FA2" w:rsidP="00F07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 w:rsidRPr="00F07FA2">
              <w:rPr>
                <w:rFonts w:cs="Arial"/>
                <w:color w:val="221F1F"/>
                <w:sz w:val="28"/>
                <w:szCs w:val="28"/>
                <w:rtl/>
              </w:rPr>
              <w:t xml:space="preserve">- </w:t>
            </w:r>
            <w:r w:rsidRPr="00F07FA2">
              <w:rPr>
                <w:color w:val="221F1F"/>
                <w:sz w:val="28"/>
                <w:szCs w:val="28"/>
              </w:rPr>
              <w:t>Reports</w:t>
            </w:r>
          </w:p>
        </w:tc>
      </w:tr>
      <w:tr w:rsidR="002A3AAA" w14:paraId="5E1F3C31" w14:textId="77777777" w:rsidTr="0027334B">
        <w:trPr>
          <w:trHeight w:val="1638"/>
          <w:jc w:val="center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1349EF3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Assessment methods</w:t>
            </w:r>
          </w:p>
          <w:p w14:paraId="0CB385C3" w14:textId="79EDC1E6" w:rsidR="00F07FA2" w:rsidRPr="003404ED" w:rsidRDefault="00F07FA2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</w:p>
        </w:tc>
      </w:tr>
      <w:tr w:rsidR="002A3AAA" w14:paraId="2AEF4A1D" w14:textId="77777777" w:rsidTr="0027334B">
        <w:trPr>
          <w:trHeight w:val="1638"/>
          <w:jc w:val="center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6533D95" w14:textId="2C6D8DD0" w:rsidR="00F07FA2" w:rsidRPr="00F07FA2" w:rsidRDefault="00F07FA2" w:rsidP="00F07F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</w:pPr>
            <w:r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  <w:t>-</w:t>
            </w:r>
            <w:r w:rsidRPr="00F07FA2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  <w:t>Written exams</w:t>
            </w:r>
          </w:p>
          <w:p w14:paraId="326E5C10" w14:textId="01E61F76" w:rsidR="00F07FA2" w:rsidRPr="00F07FA2" w:rsidRDefault="00F07FA2" w:rsidP="00F07F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</w:pPr>
            <w:r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  <w:t>-</w:t>
            </w:r>
            <w:r w:rsidRPr="00F07FA2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  <w:t>Oral exams</w:t>
            </w:r>
          </w:p>
          <w:p w14:paraId="4ECEB0F9" w14:textId="74519C80" w:rsidR="00F07FA2" w:rsidRPr="00F07FA2" w:rsidRDefault="00F07FA2" w:rsidP="00F07F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</w:pPr>
            <w:r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  <w:t>-</w:t>
            </w:r>
            <w:r w:rsidRPr="00F07FA2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  <w:t>Duties assigned to students</w:t>
            </w:r>
          </w:p>
          <w:p w14:paraId="6A680E28" w14:textId="77777777" w:rsidR="00F07FA2" w:rsidRPr="00F07FA2" w:rsidRDefault="00F07FA2" w:rsidP="00F07FA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zh-CN"/>
              </w:rPr>
            </w:pPr>
            <w:r w:rsidRPr="00F07FA2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  <w:t>- Reports</w:t>
            </w:r>
          </w:p>
          <w:p w14:paraId="6F550009" w14:textId="77777777" w:rsidR="002A3AAA" w:rsidRPr="003404ED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</w:p>
        </w:tc>
      </w:tr>
      <w:tr w:rsidR="002A3AAA" w14:paraId="7F42C0F0" w14:textId="77777777" w:rsidTr="0027334B">
        <w:trPr>
          <w:trHeight w:val="1638"/>
          <w:jc w:val="center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9CAD41F" w14:textId="77777777" w:rsidR="00F07FA2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lastRenderedPageBreak/>
              <w:t>C. Thinking Skills</w:t>
            </w:r>
          </w:p>
          <w:p w14:paraId="087896B8" w14:textId="12A509DC" w:rsidR="00E04C37" w:rsidRPr="00E04C37" w:rsidRDefault="002A3AAA" w:rsidP="00E04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 xml:space="preserve"> C1</w:t>
            </w:r>
            <w:r w:rsidR="00E04C37" w:rsidRPr="00E04C37">
              <w:rPr>
                <w:color w:val="221F1F"/>
                <w:sz w:val="28"/>
                <w:szCs w:val="28"/>
              </w:rPr>
              <w:t>- Teaching students to search for real problems and link them to the scientific material and put them in a logical order and sequence</w:t>
            </w:r>
          </w:p>
          <w:p w14:paraId="153AC812" w14:textId="4D80DD50" w:rsidR="00E04C37" w:rsidRPr="00E04C37" w:rsidRDefault="00E04C37" w:rsidP="00E04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rFonts w:cs="Arial"/>
                <w:color w:val="221F1F"/>
                <w:sz w:val="28"/>
                <w:szCs w:val="28"/>
              </w:rPr>
              <w:t xml:space="preserve">C2- </w:t>
            </w:r>
            <w:r w:rsidRPr="00E04C37">
              <w:rPr>
                <w:color w:val="221F1F"/>
                <w:sz w:val="28"/>
                <w:szCs w:val="28"/>
              </w:rPr>
              <w:t>Urging students to be objective in discussions about the challenges facing the country</w:t>
            </w:r>
          </w:p>
          <w:p w14:paraId="0B1A0900" w14:textId="1720E302" w:rsidR="00E04C37" w:rsidRPr="00E04C37" w:rsidRDefault="00E04C37" w:rsidP="00E04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 w:rsidRPr="00E04C37">
              <w:rPr>
                <w:rFonts w:cs="Arial"/>
                <w:color w:val="221F1F"/>
                <w:sz w:val="28"/>
                <w:szCs w:val="28"/>
                <w:rtl/>
              </w:rPr>
              <w:t xml:space="preserve"> </w:t>
            </w:r>
            <w:r>
              <w:rPr>
                <w:rFonts w:cs="Arial"/>
                <w:color w:val="221F1F"/>
                <w:sz w:val="28"/>
                <w:szCs w:val="28"/>
              </w:rPr>
              <w:t xml:space="preserve"> C3-</w:t>
            </w:r>
            <w:r w:rsidRPr="00E04C37">
              <w:rPr>
                <w:color w:val="221F1F"/>
                <w:sz w:val="28"/>
                <w:szCs w:val="28"/>
              </w:rPr>
              <w:t>Embodying the concept of freedoms for students and clarifying wrong practices and their consequences and how to avoid them</w:t>
            </w:r>
          </w:p>
          <w:p w14:paraId="00D7E9CB" w14:textId="25C37F1E" w:rsidR="00E04C37" w:rsidRPr="00E04C37" w:rsidRDefault="00E04C37" w:rsidP="00E04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 w:rsidRPr="00E04C37">
              <w:rPr>
                <w:color w:val="221F1F"/>
                <w:sz w:val="28"/>
                <w:szCs w:val="28"/>
              </w:rPr>
              <w:t xml:space="preserve">C </w:t>
            </w:r>
            <w:r>
              <w:rPr>
                <w:color w:val="221F1F"/>
                <w:sz w:val="28"/>
                <w:szCs w:val="28"/>
              </w:rPr>
              <w:t>4</w:t>
            </w:r>
            <w:r w:rsidRPr="00E04C37">
              <w:rPr>
                <w:color w:val="221F1F"/>
                <w:sz w:val="28"/>
                <w:szCs w:val="28"/>
              </w:rPr>
              <w:t xml:space="preserve"> - Giving the highest priority to the expression of rights</w:t>
            </w:r>
          </w:p>
          <w:p w14:paraId="557A3856" w14:textId="77777777" w:rsidR="00E04C37" w:rsidRDefault="00E04C37" w:rsidP="00E04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 w:rsidRPr="00E04C37">
              <w:rPr>
                <w:color w:val="221F1F"/>
                <w:sz w:val="28"/>
                <w:szCs w:val="28"/>
              </w:rPr>
              <w:t xml:space="preserve">C </w:t>
            </w:r>
            <w:r>
              <w:rPr>
                <w:color w:val="221F1F"/>
                <w:sz w:val="28"/>
                <w:szCs w:val="28"/>
              </w:rPr>
              <w:t>5</w:t>
            </w:r>
            <w:r w:rsidRPr="00E04C37">
              <w:rPr>
                <w:color w:val="221F1F"/>
                <w:sz w:val="28"/>
                <w:szCs w:val="28"/>
              </w:rPr>
              <w:t xml:space="preserve"> - Emphasis on the importance of human rights</w:t>
            </w:r>
          </w:p>
          <w:p w14:paraId="7628333E" w14:textId="2D12B86B" w:rsidR="002A3AAA" w:rsidRPr="003404ED" w:rsidRDefault="00E04C37" w:rsidP="00E04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 w:rsidRPr="00E04C37">
              <w:rPr>
                <w:color w:val="221F1F"/>
                <w:sz w:val="28"/>
                <w:szCs w:val="28"/>
              </w:rPr>
              <w:t>C</w:t>
            </w:r>
            <w:r>
              <w:rPr>
                <w:color w:val="221F1F"/>
                <w:sz w:val="28"/>
                <w:szCs w:val="28"/>
              </w:rPr>
              <w:t>6</w:t>
            </w:r>
            <w:r w:rsidRPr="00E04C37">
              <w:rPr>
                <w:color w:val="221F1F"/>
                <w:sz w:val="28"/>
                <w:szCs w:val="28"/>
              </w:rPr>
              <w:t xml:space="preserve"> - objectivity in the discussions.</w:t>
            </w:r>
            <w:r w:rsidR="002A3AAA">
              <w:rPr>
                <w:color w:val="221F1F"/>
                <w:sz w:val="28"/>
                <w:szCs w:val="28"/>
              </w:rPr>
              <w:t>.</w:t>
            </w:r>
            <w:r w:rsidR="00F07FA2" w:rsidRPr="00F07FA2">
              <w:rPr>
                <w:color w:val="221F1F"/>
                <w:sz w:val="28"/>
                <w:szCs w:val="28"/>
              </w:rPr>
              <w:t xml:space="preserve"> </w:t>
            </w:r>
          </w:p>
        </w:tc>
      </w:tr>
      <w:tr w:rsidR="002A3AAA" w14:paraId="344DC25A" w14:textId="77777777" w:rsidTr="0027334B">
        <w:trPr>
          <w:trHeight w:val="1638"/>
          <w:jc w:val="center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EF0BB49" w14:textId="77777777" w:rsidR="002A3AAA" w:rsidRPr="003404ED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Teaching and Learning Methods</w:t>
            </w:r>
          </w:p>
        </w:tc>
      </w:tr>
      <w:tr w:rsidR="002A3AAA" w14:paraId="1159A4FE" w14:textId="77777777" w:rsidTr="0027334B">
        <w:trPr>
          <w:trHeight w:val="1638"/>
          <w:jc w:val="center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04C6303" w14:textId="4D48F2A6" w:rsidR="000415D2" w:rsidRPr="000415D2" w:rsidRDefault="000415D2" w:rsidP="000415D2">
            <w:pPr>
              <w:pStyle w:val="a4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71"/>
                <w:tab w:val="right" w:pos="9506"/>
              </w:tabs>
              <w:spacing w:line="196" w:lineRule="auto"/>
              <w:jc w:val="right"/>
              <w:rPr>
                <w:color w:val="221F1F"/>
                <w:sz w:val="28"/>
                <w:szCs w:val="28"/>
              </w:rPr>
            </w:pPr>
            <w:r w:rsidRPr="000415D2">
              <w:rPr>
                <w:color w:val="221F1F"/>
                <w:sz w:val="28"/>
                <w:szCs w:val="28"/>
              </w:rPr>
              <w:t>-</w:t>
            </w:r>
            <w:r w:rsidRPr="000415D2">
              <w:rPr>
                <w:color w:val="221F1F"/>
                <w:sz w:val="28"/>
                <w:szCs w:val="28"/>
              </w:rPr>
              <w:t xml:space="preserve">Relying </w:t>
            </w:r>
            <w:r w:rsidRPr="000415D2">
              <w:rPr>
                <w:color w:val="221F1F"/>
                <w:sz w:val="28"/>
                <w:szCs w:val="28"/>
              </w:rPr>
              <w:t xml:space="preserve"> </w:t>
            </w:r>
            <w:r w:rsidRPr="000415D2">
              <w:rPr>
                <w:color w:val="221F1F"/>
                <w:sz w:val="28"/>
                <w:szCs w:val="28"/>
              </w:rPr>
              <w:t>on evidence and realistic tangible examples of human rights and the concept of democracy that reflect the nature of society and the environment that embraces the individual</w:t>
            </w:r>
          </w:p>
          <w:p w14:paraId="2D7F1B52" w14:textId="737AE8FC" w:rsidR="000415D2" w:rsidRPr="000415D2" w:rsidRDefault="000415D2" w:rsidP="00041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71"/>
                <w:tab w:val="right" w:pos="9506"/>
              </w:tabs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-</w:t>
            </w:r>
            <w:r w:rsidRPr="000415D2">
              <w:rPr>
                <w:color w:val="221F1F"/>
                <w:sz w:val="28"/>
                <w:szCs w:val="28"/>
              </w:rPr>
              <w:t>Teaching students the mechanism of scientific thinking, analysis and deduction</w:t>
            </w:r>
          </w:p>
          <w:p w14:paraId="0047D93B" w14:textId="5A8AB6AF" w:rsidR="000415D2" w:rsidRPr="000415D2" w:rsidRDefault="000415D2" w:rsidP="00041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71"/>
                <w:tab w:val="right" w:pos="9506"/>
              </w:tabs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 xml:space="preserve">- </w:t>
            </w:r>
            <w:r w:rsidRPr="000415D2">
              <w:rPr>
                <w:color w:val="221F1F"/>
                <w:sz w:val="28"/>
                <w:szCs w:val="28"/>
              </w:rPr>
              <w:t>Motivating students to find realistic problems and solve them in a scientific way</w:t>
            </w:r>
          </w:p>
          <w:p w14:paraId="5F656800" w14:textId="168F492B" w:rsidR="000415D2" w:rsidRPr="000415D2" w:rsidRDefault="000415D2" w:rsidP="00041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71"/>
                <w:tab w:val="right" w:pos="9506"/>
              </w:tabs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-</w:t>
            </w:r>
            <w:r w:rsidRPr="000415D2">
              <w:rPr>
                <w:color w:val="221F1F"/>
                <w:sz w:val="28"/>
                <w:szCs w:val="28"/>
              </w:rPr>
              <w:t>Brainstorming that gave students an opportunity to present and discuss their ideas</w:t>
            </w:r>
          </w:p>
          <w:p w14:paraId="5053B15A" w14:textId="679A9823" w:rsidR="000415D2" w:rsidRPr="000415D2" w:rsidRDefault="000415D2" w:rsidP="00041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71"/>
                <w:tab w:val="right" w:pos="9506"/>
              </w:tabs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 xml:space="preserve"> -</w:t>
            </w:r>
            <w:r w:rsidRPr="000415D2">
              <w:rPr>
                <w:color w:val="221F1F"/>
                <w:sz w:val="28"/>
                <w:szCs w:val="28"/>
              </w:rPr>
              <w:t>Lectures</w:t>
            </w:r>
            <w:r>
              <w:rPr>
                <w:color w:val="221F1F"/>
                <w:sz w:val="28"/>
                <w:szCs w:val="28"/>
              </w:rPr>
              <w:t xml:space="preserve">  </w:t>
            </w:r>
          </w:p>
          <w:p w14:paraId="5CBF1526" w14:textId="30CB6443" w:rsidR="000415D2" w:rsidRPr="003404ED" w:rsidRDefault="000415D2" w:rsidP="00041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71"/>
                <w:tab w:val="right" w:pos="9506"/>
              </w:tabs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 xml:space="preserve"> -</w:t>
            </w:r>
            <w:r w:rsidRPr="000415D2">
              <w:rPr>
                <w:color w:val="221F1F"/>
                <w:sz w:val="28"/>
                <w:szCs w:val="28"/>
              </w:rPr>
              <w:t>Intellectual questions and discussions</w:t>
            </w:r>
            <w:r>
              <w:rPr>
                <w:color w:val="221F1F"/>
                <w:sz w:val="28"/>
                <w:szCs w:val="28"/>
              </w:rPr>
              <w:t xml:space="preserve"> </w:t>
            </w:r>
          </w:p>
          <w:p w14:paraId="2625C094" w14:textId="2F9B9265" w:rsidR="002A3AAA" w:rsidRPr="003404ED" w:rsidRDefault="002A3AAA" w:rsidP="00E1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</w:p>
        </w:tc>
      </w:tr>
      <w:tr w:rsidR="002A3AAA" w14:paraId="2E419B17" w14:textId="77777777" w:rsidTr="0027334B">
        <w:trPr>
          <w:trHeight w:val="1638"/>
          <w:jc w:val="center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71B52BB" w14:textId="77777777" w:rsidR="002A3AAA" w:rsidRPr="003404ED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Assessment methods</w:t>
            </w:r>
          </w:p>
        </w:tc>
      </w:tr>
      <w:tr w:rsidR="002A3AAA" w14:paraId="3C8AF4C4" w14:textId="77777777" w:rsidTr="0027334B">
        <w:trPr>
          <w:trHeight w:val="1638"/>
          <w:jc w:val="center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8B7F85" w14:textId="77777777" w:rsidR="00135BD6" w:rsidRPr="00F07FA2" w:rsidRDefault="00135BD6" w:rsidP="00135B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</w:pPr>
            <w:r w:rsidRPr="00F07FA2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  <w:t>Written exams</w:t>
            </w:r>
          </w:p>
          <w:p w14:paraId="67A7E888" w14:textId="77777777" w:rsidR="00135BD6" w:rsidRPr="00F07FA2" w:rsidRDefault="00135BD6" w:rsidP="00135B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</w:pPr>
            <w:r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  <w:t>-</w:t>
            </w:r>
            <w:r w:rsidRPr="00F07FA2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  <w:t>Oral exams</w:t>
            </w:r>
          </w:p>
          <w:p w14:paraId="2F9093BB" w14:textId="77777777" w:rsidR="00135BD6" w:rsidRPr="00F07FA2" w:rsidRDefault="00135BD6" w:rsidP="00135B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</w:pPr>
            <w:r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  <w:t>-</w:t>
            </w:r>
            <w:r w:rsidRPr="00F07FA2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  <w:t>Duties assigned to students</w:t>
            </w:r>
          </w:p>
          <w:p w14:paraId="58803D1B" w14:textId="77777777" w:rsidR="00135BD6" w:rsidRPr="00F07FA2" w:rsidRDefault="00135BD6" w:rsidP="00135B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540" w:lineRule="atLeast"/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zh-CN"/>
              </w:rPr>
            </w:pPr>
            <w:r w:rsidRPr="00F07FA2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en" w:eastAsia="zh-CN"/>
              </w:rPr>
              <w:t>- Reports</w:t>
            </w:r>
          </w:p>
          <w:p w14:paraId="25E77BF4" w14:textId="77777777" w:rsidR="002A3AAA" w:rsidRPr="003404ED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221F1F"/>
                <w:sz w:val="28"/>
                <w:szCs w:val="28"/>
              </w:rPr>
            </w:pPr>
          </w:p>
        </w:tc>
      </w:tr>
      <w:tr w:rsidR="002A3AAA" w14:paraId="454BA993" w14:textId="77777777" w:rsidTr="0027334B">
        <w:trPr>
          <w:trHeight w:val="1638"/>
          <w:jc w:val="center"/>
        </w:trPr>
        <w:tc>
          <w:tcPr>
            <w:tcW w:w="9722" w:type="dxa"/>
            <w:shd w:val="clear" w:color="auto" w:fill="A7BEDE"/>
          </w:tcPr>
          <w:p w14:paraId="39DCD4BA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540" w:hanging="36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lastRenderedPageBreak/>
              <w:t>D. General and Transferable Skills (other skills relevant to employability and personal development)</w:t>
            </w:r>
          </w:p>
          <w:p w14:paraId="4C30161D" w14:textId="3D067D90" w:rsidR="00CB7110" w:rsidRPr="00CB7110" w:rsidRDefault="002A3AAA" w:rsidP="00C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355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D1</w:t>
            </w:r>
            <w:r w:rsidR="00CB7110">
              <w:rPr>
                <w:color w:val="221F1F"/>
                <w:sz w:val="28"/>
                <w:szCs w:val="28"/>
              </w:rPr>
              <w:t xml:space="preserve"> -</w:t>
            </w:r>
            <w:r w:rsidR="00CB7110" w:rsidRPr="00CB7110">
              <w:rPr>
                <w:color w:val="221F1F"/>
                <w:sz w:val="28"/>
                <w:szCs w:val="28"/>
              </w:rPr>
              <w:t>Skills of searching for books and research closely related to the history of human rights and the concept of democracy</w:t>
            </w:r>
            <w:r w:rsidR="00CB7110">
              <w:rPr>
                <w:color w:val="221F1F"/>
                <w:sz w:val="28"/>
                <w:szCs w:val="28"/>
              </w:rPr>
              <w:t>.</w:t>
            </w:r>
          </w:p>
          <w:p w14:paraId="6BCD3FCF" w14:textId="67081B26" w:rsidR="00CB7110" w:rsidRPr="00CB7110" w:rsidRDefault="00CB7110" w:rsidP="00C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355"/>
              <w:jc w:val="right"/>
              <w:rPr>
                <w:color w:val="221F1F"/>
                <w:sz w:val="28"/>
                <w:szCs w:val="28"/>
              </w:rPr>
            </w:pPr>
            <w:r w:rsidRPr="00CB7110">
              <w:rPr>
                <w:color w:val="221F1F"/>
                <w:sz w:val="28"/>
                <w:szCs w:val="28"/>
              </w:rPr>
              <w:t>D 2 - peruse the international laws and conventions on human rights</w:t>
            </w:r>
            <w:r>
              <w:rPr>
                <w:color w:val="221F1F"/>
                <w:sz w:val="28"/>
                <w:szCs w:val="28"/>
              </w:rPr>
              <w:t>.</w:t>
            </w:r>
          </w:p>
          <w:p w14:paraId="3552BA4E" w14:textId="3D0BC159" w:rsidR="00CB7110" w:rsidRPr="00135BD6" w:rsidRDefault="00CB7110" w:rsidP="00CB7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355"/>
              <w:jc w:val="right"/>
              <w:rPr>
                <w:rFonts w:cs="Arial"/>
                <w:color w:val="221F1F"/>
                <w:sz w:val="28"/>
                <w:szCs w:val="28"/>
              </w:rPr>
            </w:pPr>
            <w:r w:rsidRPr="00CB7110">
              <w:rPr>
                <w:color w:val="221F1F"/>
                <w:sz w:val="28"/>
                <w:szCs w:val="28"/>
              </w:rPr>
              <w:t>D3- Skills of using the Internet and the electronic search mechanism</w:t>
            </w:r>
            <w:r w:rsidR="002A3AAA">
              <w:rPr>
                <w:color w:val="221F1F"/>
                <w:sz w:val="28"/>
                <w:szCs w:val="28"/>
              </w:rPr>
              <w:t>.</w:t>
            </w:r>
          </w:p>
          <w:p w14:paraId="67D9AF05" w14:textId="7A4FEB70" w:rsidR="002A3AAA" w:rsidRPr="00CB7110" w:rsidRDefault="002A3AAA" w:rsidP="00135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355"/>
              <w:jc w:val="right"/>
              <w:rPr>
                <w:color w:val="000000"/>
                <w:sz w:val="28"/>
                <w:szCs w:val="28"/>
              </w:rPr>
            </w:pPr>
          </w:p>
          <w:p w14:paraId="09B6CFB9" w14:textId="426755A3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362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02B53D2E" w14:textId="77777777" w:rsidR="002A3AAA" w:rsidRDefault="002A3AAA" w:rsidP="002A3AAA">
      <w:pPr>
        <w:jc w:val="both"/>
        <w:rPr>
          <w:b/>
        </w:rPr>
      </w:pPr>
    </w:p>
    <w:p w14:paraId="7DF8B9D7" w14:textId="7C66326C" w:rsidR="002A3AAA" w:rsidRDefault="002A3AAA" w:rsidP="002A3AAA">
      <w:pPr>
        <w:spacing w:before="8"/>
        <w:jc w:val="both"/>
        <w:rPr>
          <w:b/>
          <w:sz w:val="24"/>
          <w:szCs w:val="24"/>
        </w:rPr>
      </w:pPr>
    </w:p>
    <w:p w14:paraId="77A965A6" w14:textId="38AD7A6E" w:rsidR="00135BD6" w:rsidRDefault="00135BD6" w:rsidP="002A3AAA">
      <w:pPr>
        <w:spacing w:before="8"/>
        <w:jc w:val="both"/>
        <w:rPr>
          <w:b/>
          <w:sz w:val="24"/>
          <w:szCs w:val="24"/>
        </w:rPr>
      </w:pPr>
    </w:p>
    <w:p w14:paraId="723EA1CE" w14:textId="77777777" w:rsidR="00135BD6" w:rsidRDefault="00135BD6" w:rsidP="002A3AAA">
      <w:pPr>
        <w:spacing w:before="8"/>
        <w:jc w:val="both"/>
        <w:rPr>
          <w:b/>
          <w:sz w:val="24"/>
          <w:szCs w:val="24"/>
        </w:rPr>
      </w:pPr>
    </w:p>
    <w:tbl>
      <w:tblPr>
        <w:tblW w:w="972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1"/>
        <w:gridCol w:w="2341"/>
        <w:gridCol w:w="1801"/>
        <w:gridCol w:w="2342"/>
      </w:tblGrid>
      <w:tr w:rsidR="002A3AAA" w14:paraId="40A0395B" w14:textId="77777777" w:rsidTr="0027334B">
        <w:trPr>
          <w:trHeight w:val="536"/>
        </w:trPr>
        <w:tc>
          <w:tcPr>
            <w:tcW w:w="9725" w:type="dxa"/>
            <w:gridSpan w:val="6"/>
            <w:shd w:val="clear" w:color="auto" w:fill="A7BEDE"/>
          </w:tcPr>
          <w:p w14:paraId="49FE6CC9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11. Course Structure</w:t>
            </w:r>
          </w:p>
        </w:tc>
      </w:tr>
      <w:tr w:rsidR="002A3AAA" w14:paraId="472EA997" w14:textId="77777777" w:rsidTr="0027334B">
        <w:trPr>
          <w:trHeight w:val="907"/>
        </w:trPr>
        <w:tc>
          <w:tcPr>
            <w:tcW w:w="1080" w:type="dxa"/>
            <w:shd w:val="clear" w:color="auto" w:fill="D2DFED"/>
          </w:tcPr>
          <w:p w14:paraId="5DC525D5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6F494B0C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Week</w:t>
            </w:r>
          </w:p>
        </w:tc>
        <w:tc>
          <w:tcPr>
            <w:tcW w:w="1080" w:type="dxa"/>
            <w:shd w:val="clear" w:color="auto" w:fill="A7BEDE"/>
          </w:tcPr>
          <w:p w14:paraId="69D0F010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0F967473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Hours</w:t>
            </w:r>
          </w:p>
        </w:tc>
        <w:tc>
          <w:tcPr>
            <w:tcW w:w="1081" w:type="dxa"/>
            <w:shd w:val="clear" w:color="auto" w:fill="D2DFED"/>
          </w:tcPr>
          <w:p w14:paraId="19FE2311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593FAFF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ILOs</w:t>
            </w:r>
          </w:p>
        </w:tc>
        <w:tc>
          <w:tcPr>
            <w:tcW w:w="2341" w:type="dxa"/>
            <w:shd w:val="clear" w:color="auto" w:fill="A7BEDE"/>
          </w:tcPr>
          <w:p w14:paraId="5910EED6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553" w:hanging="2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Unit/Module or Topic Title</w:t>
            </w:r>
          </w:p>
        </w:tc>
        <w:tc>
          <w:tcPr>
            <w:tcW w:w="1801" w:type="dxa"/>
            <w:shd w:val="clear" w:color="auto" w:fill="D2DFED"/>
          </w:tcPr>
          <w:p w14:paraId="79A77EA6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0" w:line="232" w:lineRule="auto"/>
              <w:ind w:left="466" w:right="361" w:hanging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Teaching Method</w:t>
            </w:r>
          </w:p>
        </w:tc>
        <w:tc>
          <w:tcPr>
            <w:tcW w:w="2342" w:type="dxa"/>
            <w:shd w:val="clear" w:color="auto" w:fill="A7BEDE"/>
          </w:tcPr>
          <w:p w14:paraId="29B2B0A0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735" w:right="470" w:hanging="2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Assessment Method</w:t>
            </w:r>
          </w:p>
        </w:tc>
      </w:tr>
      <w:tr w:rsidR="002A3AAA" w14:paraId="7431B4CF" w14:textId="77777777" w:rsidTr="0027334B">
        <w:trPr>
          <w:trHeight w:val="40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642CD9EC" w14:textId="747D7802" w:rsidR="002A3AAA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7B12B4C" w14:textId="5D5B02B5" w:rsidR="002A3AAA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2D6C00D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3928A77" w14:textId="6662C657" w:rsidR="002A3AAA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135BD6">
              <w:rPr>
                <w:color w:val="000000"/>
                <w:sz w:val="28"/>
                <w:szCs w:val="28"/>
              </w:rPr>
              <w:t>Study Plan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7D6C59A" w14:textId="64756F3D" w:rsidR="002A3AAA" w:rsidRDefault="008D7D45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8D7D45">
              <w:rPr>
                <w:color w:val="000000"/>
                <w:sz w:val="28"/>
                <w:szCs w:val="28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0567A500" w14:textId="35DDEA4D" w:rsidR="002A3AAA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2A3AAA" w14:paraId="5463FC8A" w14:textId="77777777" w:rsidTr="0027334B">
        <w:trPr>
          <w:trHeight w:val="337"/>
        </w:trPr>
        <w:tc>
          <w:tcPr>
            <w:tcW w:w="1080" w:type="dxa"/>
            <w:shd w:val="clear" w:color="auto" w:fill="D2DFED"/>
          </w:tcPr>
          <w:p w14:paraId="31F251CD" w14:textId="0C71D0ED" w:rsidR="002A3AAA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7BEDE"/>
          </w:tcPr>
          <w:p w14:paraId="3838EED4" w14:textId="0783BA6A" w:rsidR="002A3AAA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D2DFED"/>
          </w:tcPr>
          <w:p w14:paraId="7B2F0E2F" w14:textId="4B108599" w:rsidR="002A3AAA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F6915">
              <w:rPr>
                <w:color w:val="000000"/>
                <w:sz w:val="24"/>
                <w:szCs w:val="24"/>
              </w:rPr>
              <w:t>Chapter 1:</w:t>
            </w:r>
          </w:p>
        </w:tc>
        <w:tc>
          <w:tcPr>
            <w:tcW w:w="2341" w:type="dxa"/>
            <w:shd w:val="clear" w:color="auto" w:fill="A7BEDE"/>
          </w:tcPr>
          <w:p w14:paraId="03D86371" w14:textId="7C94B13B" w:rsidR="0027334B" w:rsidRPr="0027334B" w:rsidRDefault="009F6915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F6915">
              <w:rPr>
                <w:color w:val="000000"/>
                <w:sz w:val="24"/>
                <w:szCs w:val="24"/>
              </w:rPr>
              <w:t>Chapter 1:</w:t>
            </w:r>
            <w:r w:rsidR="0027334B">
              <w:t xml:space="preserve"> </w:t>
            </w:r>
            <w:r w:rsidR="0027334B" w:rsidRPr="0027334B">
              <w:rPr>
                <w:color w:val="000000"/>
                <w:sz w:val="24"/>
                <w:szCs w:val="24"/>
              </w:rPr>
              <w:t>concept of human rights</w:t>
            </w:r>
          </w:p>
          <w:p w14:paraId="574012BD" w14:textId="1F6B908A" w:rsidR="002A3AAA" w:rsidRDefault="0027334B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334B">
              <w:rPr>
                <w:color w:val="000000"/>
                <w:sz w:val="24"/>
                <w:szCs w:val="24"/>
              </w:rPr>
              <w:t>Characteristics and types of human rights</w:t>
            </w:r>
            <w:r w:rsidRPr="0027334B">
              <w:rPr>
                <w:rFonts w:cs="Arial"/>
                <w:color w:val="000000"/>
                <w:sz w:val="24"/>
                <w:szCs w:val="24"/>
                <w:rtl/>
              </w:rPr>
              <w:t>.</w:t>
            </w:r>
            <w:r w:rsidR="009F6915" w:rsidRPr="009F6915">
              <w:rPr>
                <w:rFonts w:cs="Arial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801" w:type="dxa"/>
            <w:shd w:val="clear" w:color="auto" w:fill="D2DFED"/>
          </w:tcPr>
          <w:p w14:paraId="501BCBA1" w14:textId="03702F71" w:rsidR="002A3AAA" w:rsidRDefault="008D7D45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shd w:val="clear" w:color="auto" w:fill="A7BEDE"/>
          </w:tcPr>
          <w:p w14:paraId="555FB9B3" w14:textId="17312EA1" w:rsidR="002A3AAA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2A3AAA" w14:paraId="77A1AF3D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1ADC2548" w14:textId="0568D2AB" w:rsidR="002A3AAA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A8F0B42" w14:textId="6393341F" w:rsidR="002A3AAA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CAF9D1F" w14:textId="53E21F2A" w:rsidR="002A3AAA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F6915">
              <w:rPr>
                <w:color w:val="000000"/>
                <w:sz w:val="24"/>
                <w:szCs w:val="24"/>
              </w:rPr>
              <w:t>Chapter 1: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351652D" w14:textId="3200A4F9" w:rsidR="000D5F37" w:rsidRPr="000D5F37" w:rsidRDefault="009F6915" w:rsidP="000D5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9F6915">
              <w:rPr>
                <w:color w:val="000000"/>
                <w:sz w:val="24"/>
                <w:szCs w:val="24"/>
              </w:rPr>
              <w:t>Chapter 1</w:t>
            </w:r>
            <w:r w:rsidR="000D5F37">
              <w:rPr>
                <w:color w:val="000000"/>
                <w:sz w:val="24"/>
                <w:szCs w:val="24"/>
              </w:rPr>
              <w:t xml:space="preserve"> :</w:t>
            </w:r>
            <w:r w:rsidR="000D5F37" w:rsidRPr="000D5F37">
              <w:rPr>
                <w:color w:val="000000"/>
                <w:sz w:val="24"/>
                <w:szCs w:val="24"/>
              </w:rPr>
              <w:t xml:space="preserve">The historical development of </w:t>
            </w:r>
            <w:r w:rsidR="000D5F37" w:rsidRPr="000D5F37">
              <w:rPr>
                <w:color w:val="000000"/>
                <w:sz w:val="24"/>
                <w:szCs w:val="24"/>
              </w:rPr>
              <w:lastRenderedPageBreak/>
              <w:t>human rights</w:t>
            </w:r>
            <w:r w:rsidR="000D5F37" w:rsidRPr="000D5F37">
              <w:rPr>
                <w:rFonts w:cs="Arial"/>
                <w:color w:val="000000"/>
                <w:sz w:val="24"/>
                <w:szCs w:val="24"/>
                <w:rtl/>
              </w:rPr>
              <w:t>.</w:t>
            </w:r>
          </w:p>
          <w:p w14:paraId="682B864D" w14:textId="1E8D68F8" w:rsidR="002A3AAA" w:rsidRDefault="000D5F37" w:rsidP="000D5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73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Human rights in antiquity </w:t>
            </w:r>
            <w:r w:rsidR="009F6915" w:rsidRPr="009F6915">
              <w:rPr>
                <w:rFonts w:cs="Arial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8CC2238" w14:textId="71C7F2B8" w:rsidR="002A3AAA" w:rsidRDefault="008D7D45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lastRenderedPageBreak/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7A49ADE9" w14:textId="5693FB61" w:rsidR="002A3AAA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2A3AAA" w14:paraId="69B4B642" w14:textId="77777777" w:rsidTr="0027334B">
        <w:trPr>
          <w:trHeight w:val="330"/>
        </w:trPr>
        <w:tc>
          <w:tcPr>
            <w:tcW w:w="1080" w:type="dxa"/>
            <w:shd w:val="clear" w:color="auto" w:fill="D2DFED"/>
          </w:tcPr>
          <w:p w14:paraId="10CCB112" w14:textId="216690F0" w:rsidR="002A3AAA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0" w:type="dxa"/>
            <w:shd w:val="clear" w:color="auto" w:fill="A7BEDE"/>
          </w:tcPr>
          <w:p w14:paraId="17B1C766" w14:textId="21436B45" w:rsidR="002A3AAA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D2DFED"/>
          </w:tcPr>
          <w:p w14:paraId="1A3B4EF3" w14:textId="768447F5" w:rsidR="002A3AAA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2</w:t>
            </w:r>
          </w:p>
        </w:tc>
        <w:tc>
          <w:tcPr>
            <w:tcW w:w="2341" w:type="dxa"/>
            <w:shd w:val="clear" w:color="auto" w:fill="A7BEDE"/>
          </w:tcPr>
          <w:p w14:paraId="70509146" w14:textId="191F35EE" w:rsidR="002A3AAA" w:rsidRDefault="00272E34" w:rsidP="000D5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2:</w:t>
            </w:r>
            <w:r w:rsidR="000D5F37">
              <w:t xml:space="preserve"> </w:t>
            </w:r>
            <w:r w:rsidR="000D5F37" w:rsidRPr="000D5F37">
              <w:rPr>
                <w:color w:val="000000"/>
                <w:sz w:val="24"/>
                <w:szCs w:val="24"/>
              </w:rPr>
              <w:t>Human rights in the Middle Ages - Human rights in the present era</w:t>
            </w:r>
            <w:r w:rsidR="000D5F37">
              <w:rPr>
                <w:color w:val="000000"/>
                <w:sz w:val="24"/>
                <w:szCs w:val="24"/>
              </w:rPr>
              <w:t xml:space="preserve"> </w:t>
            </w:r>
            <w:r w:rsidRPr="00272E34">
              <w:rPr>
                <w:rFonts w:cs="Arial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801" w:type="dxa"/>
            <w:shd w:val="clear" w:color="auto" w:fill="D2DFED"/>
          </w:tcPr>
          <w:p w14:paraId="5DE211D4" w14:textId="4FB49A39" w:rsidR="002A3AAA" w:rsidRDefault="008D7D45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shd w:val="clear" w:color="auto" w:fill="A7BEDE"/>
          </w:tcPr>
          <w:p w14:paraId="44D2E555" w14:textId="36BCC224" w:rsidR="002A3AAA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2A3AAA" w14:paraId="5221F46A" w14:textId="77777777" w:rsidTr="0027334B">
        <w:trPr>
          <w:trHeight w:val="34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54C0EDA6" w14:textId="76D2FE1B" w:rsidR="002A3AAA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869D3D2" w14:textId="32770006" w:rsidR="002A3AAA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EEFE2F3" w14:textId="4BC96A14" w:rsidR="002A3AAA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72E34">
              <w:rPr>
                <w:color w:val="000000"/>
                <w:sz w:val="24"/>
                <w:szCs w:val="24"/>
              </w:rPr>
              <w:t>Chapter 2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3E25EF1" w14:textId="7D5E1965" w:rsidR="002A3AAA" w:rsidRDefault="00272E34" w:rsidP="000D5F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272E34">
              <w:rPr>
                <w:color w:val="000000"/>
                <w:sz w:val="26"/>
                <w:szCs w:val="26"/>
              </w:rPr>
              <w:t>Chapter 2:</w:t>
            </w:r>
            <w:r w:rsidR="000D5F37">
              <w:rPr>
                <w:color w:val="000000"/>
                <w:sz w:val="26"/>
                <w:szCs w:val="26"/>
              </w:rPr>
              <w:t xml:space="preserve"> </w:t>
            </w:r>
            <w:r w:rsidR="000D5F37" w:rsidRPr="000D5F37">
              <w:rPr>
                <w:color w:val="000000"/>
                <w:sz w:val="26"/>
                <w:szCs w:val="26"/>
              </w:rPr>
              <w:t>Human rights in divine laws</w:t>
            </w:r>
            <w:r w:rsidR="000D5F37">
              <w:rPr>
                <w:color w:val="000000"/>
                <w:sz w:val="26"/>
                <w:szCs w:val="26"/>
              </w:rPr>
              <w:t xml:space="preserve"> </w:t>
            </w:r>
            <w:r w:rsidRPr="00272E34">
              <w:rPr>
                <w:rFonts w:cs="Arial"/>
                <w:color w:val="000000"/>
                <w:sz w:val="26"/>
                <w:szCs w:val="26"/>
                <w:rtl/>
              </w:rPr>
              <w:t>.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E611527" w14:textId="14869E20" w:rsidR="002A3AAA" w:rsidRDefault="008D7D45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8D7D45">
              <w:rPr>
                <w:color w:val="000000"/>
                <w:sz w:val="26"/>
                <w:szCs w:val="26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3D75253A" w14:textId="494157D8" w:rsidR="002A3AAA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 w:rsidRPr="00E52D17">
              <w:rPr>
                <w:color w:val="000000"/>
                <w:sz w:val="26"/>
                <w:szCs w:val="26"/>
              </w:rPr>
              <w:t>Discussions</w:t>
            </w:r>
          </w:p>
        </w:tc>
      </w:tr>
      <w:tr w:rsidR="002A3AAA" w14:paraId="0D780995" w14:textId="77777777" w:rsidTr="0027334B">
        <w:trPr>
          <w:trHeight w:val="323"/>
        </w:trPr>
        <w:tc>
          <w:tcPr>
            <w:tcW w:w="1080" w:type="dxa"/>
            <w:shd w:val="clear" w:color="auto" w:fill="D2DFED"/>
          </w:tcPr>
          <w:p w14:paraId="7BAA783F" w14:textId="176B577C" w:rsidR="002A3AAA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bookmarkStart w:id="1" w:name="_GoBack"/>
            <w:bookmarkEnd w:id="1"/>
          </w:p>
        </w:tc>
        <w:tc>
          <w:tcPr>
            <w:tcW w:w="1080" w:type="dxa"/>
            <w:shd w:val="clear" w:color="auto" w:fill="A7BEDE"/>
          </w:tcPr>
          <w:p w14:paraId="55D3FEBF" w14:textId="1A48A45F" w:rsidR="002A3AAA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shd w:val="clear" w:color="auto" w:fill="D2DFED"/>
          </w:tcPr>
          <w:p w14:paraId="40E0DAF3" w14:textId="08F766A6" w:rsidR="002A3AAA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2</w:t>
            </w:r>
          </w:p>
        </w:tc>
        <w:tc>
          <w:tcPr>
            <w:tcW w:w="2341" w:type="dxa"/>
            <w:shd w:val="clear" w:color="auto" w:fill="A7BEDE"/>
          </w:tcPr>
          <w:p w14:paraId="0D3C75E5" w14:textId="48E81C3D" w:rsidR="002A3AAA" w:rsidRDefault="00272E34" w:rsidP="00E91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2:</w:t>
            </w:r>
            <w:r w:rsidR="00E91A2C">
              <w:t xml:space="preserve"> </w:t>
            </w:r>
            <w:r w:rsidR="00E91A2C" w:rsidRPr="00E91A2C">
              <w:rPr>
                <w:color w:val="000000"/>
                <w:sz w:val="24"/>
                <w:szCs w:val="24"/>
              </w:rPr>
              <w:t xml:space="preserve">The most important human rights enshrined in Sharia (the Qur’an and </w:t>
            </w:r>
            <w:proofErr w:type="spellStart"/>
            <w:r w:rsidR="00E91A2C" w:rsidRPr="00E91A2C">
              <w:rPr>
                <w:color w:val="000000"/>
                <w:sz w:val="24"/>
                <w:szCs w:val="24"/>
              </w:rPr>
              <w:t>Sunnah</w:t>
            </w:r>
            <w:proofErr w:type="spellEnd"/>
            <w:r w:rsidR="00E91A2C" w:rsidRPr="00E91A2C">
              <w:rPr>
                <w:color w:val="000000"/>
                <w:sz w:val="24"/>
                <w:szCs w:val="24"/>
              </w:rPr>
              <w:t>), governments and organizations</w:t>
            </w:r>
            <w:r w:rsidR="00E91A2C">
              <w:rPr>
                <w:color w:val="000000"/>
                <w:sz w:val="24"/>
                <w:szCs w:val="24"/>
              </w:rPr>
              <w:t xml:space="preserve">  </w:t>
            </w:r>
            <w:r w:rsidRPr="00272E34">
              <w:rPr>
                <w:color w:val="000000"/>
                <w:sz w:val="24"/>
                <w:szCs w:val="24"/>
              </w:rPr>
              <w:t xml:space="preserve"> </w:t>
            </w:r>
            <w:r w:rsidRPr="00272E34">
              <w:rPr>
                <w:rFonts w:cs="Arial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801" w:type="dxa"/>
            <w:shd w:val="clear" w:color="auto" w:fill="D2DFED"/>
          </w:tcPr>
          <w:p w14:paraId="63838EF5" w14:textId="3B1DD559" w:rsidR="002A3AAA" w:rsidRDefault="008D7D45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shd w:val="clear" w:color="auto" w:fill="A7BEDE"/>
          </w:tcPr>
          <w:p w14:paraId="491032C2" w14:textId="2D4BCB30" w:rsidR="002A3AAA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2A3AAA" w14:paraId="3B0A9604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51144915" w14:textId="0C07E553" w:rsidR="002A3AAA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2448E10" w14:textId="6FD6A135" w:rsidR="002A3AAA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B0AB0B6" w14:textId="16299891" w:rsidR="002A3AAA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2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CF589E1" w14:textId="2E505FA3" w:rsidR="00E91A2C" w:rsidRPr="00E91A2C" w:rsidRDefault="00272E34" w:rsidP="00E91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2:</w:t>
            </w:r>
            <w:r w:rsidR="00E91A2C">
              <w:t xml:space="preserve"> </w:t>
            </w:r>
            <w:r w:rsidR="00E91A2C" w:rsidRPr="00E91A2C">
              <w:rPr>
                <w:color w:val="000000"/>
                <w:sz w:val="24"/>
                <w:szCs w:val="24"/>
              </w:rPr>
              <w:t>Human rights in Islam</w:t>
            </w:r>
          </w:p>
          <w:p w14:paraId="142A191A" w14:textId="5C71C2EF" w:rsidR="002A3AAA" w:rsidRDefault="00E91A2C" w:rsidP="00E91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91A2C">
              <w:rPr>
                <w:color w:val="000000"/>
                <w:sz w:val="24"/>
                <w:szCs w:val="24"/>
              </w:rPr>
              <w:t xml:space="preserve">Imam Ali bin </w:t>
            </w:r>
            <w:proofErr w:type="spellStart"/>
            <w:r w:rsidRPr="00E91A2C">
              <w:rPr>
                <w:color w:val="000000"/>
                <w:sz w:val="24"/>
                <w:szCs w:val="24"/>
              </w:rPr>
              <w:t>Abi</w:t>
            </w:r>
            <w:proofErr w:type="spellEnd"/>
            <w:r w:rsidRPr="00E91A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1A2C">
              <w:rPr>
                <w:color w:val="000000"/>
                <w:sz w:val="24"/>
                <w:szCs w:val="24"/>
              </w:rPr>
              <w:t>Talib</w:t>
            </w:r>
            <w:proofErr w:type="spellEnd"/>
            <w:r w:rsidRPr="00E91A2C">
              <w:rPr>
                <w:color w:val="000000"/>
                <w:sz w:val="24"/>
                <w:szCs w:val="24"/>
              </w:rPr>
              <w:t xml:space="preserve"> between man and his duties</w:t>
            </w:r>
            <w:r w:rsidR="00272E34" w:rsidRPr="00272E34">
              <w:rPr>
                <w:rFonts w:cs="Arial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E11ABF9" w14:textId="73FFE058" w:rsidR="002A3AAA" w:rsidRDefault="008D7D45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Brainstorm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76FF4BC4" w14:textId="0FA7716C" w:rsidR="002A3AAA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219D3FC9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6642B02F" w14:textId="25F55A40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76DF4D6" w14:textId="17F36026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0566F96" w14:textId="77777777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F03B006" w14:textId="245EFF36" w:rsidR="00135BD6" w:rsidRDefault="00272E34" w:rsidP="0027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EXAM1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B84AA8C" w14:textId="6284C9AE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0B8FAAEF" w14:textId="77777777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5BD6" w14:paraId="30F8A8C3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1DB4F06A" w14:textId="50940C76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177DA70" w14:textId="6EBC48E0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E03E2EA" w14:textId="17A22401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b/>
                <w:bCs/>
                <w:color w:val="000000"/>
                <w:sz w:val="24"/>
                <w:szCs w:val="24"/>
              </w:rPr>
              <w:t>Chapter 3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624F7E2" w14:textId="73DDC6AB" w:rsidR="00135BD6" w:rsidRPr="00272E34" w:rsidRDefault="00272E34" w:rsidP="00E91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72E34">
              <w:rPr>
                <w:b/>
                <w:bCs/>
                <w:color w:val="000000"/>
                <w:sz w:val="24"/>
                <w:szCs w:val="24"/>
              </w:rPr>
              <w:t>Chapter 3:</w:t>
            </w:r>
            <w:r w:rsidR="00E91A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91A2C" w:rsidRPr="00E91A2C">
              <w:rPr>
                <w:b/>
                <w:bCs/>
                <w:color w:val="000000"/>
                <w:sz w:val="24"/>
                <w:szCs w:val="24"/>
              </w:rPr>
              <w:t>Imam al-</w:t>
            </w:r>
            <w:proofErr w:type="spellStart"/>
            <w:r w:rsidR="00E91A2C" w:rsidRPr="00E91A2C">
              <w:rPr>
                <w:b/>
                <w:bCs/>
                <w:color w:val="000000"/>
                <w:sz w:val="24"/>
                <w:szCs w:val="24"/>
              </w:rPr>
              <w:t>Sajjad</w:t>
            </w:r>
            <w:proofErr w:type="spellEnd"/>
            <w:r w:rsidR="00E91A2C" w:rsidRPr="00E91A2C">
              <w:rPr>
                <w:b/>
                <w:bCs/>
                <w:color w:val="000000"/>
                <w:sz w:val="24"/>
                <w:szCs w:val="24"/>
              </w:rPr>
              <w:t xml:space="preserve"> (peace be upon him) message on human rights</w:t>
            </w:r>
            <w:r w:rsidR="00E91A2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72E34">
              <w:rPr>
                <w:rFonts w:cs="Arial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34680E1" w14:textId="6507C7FE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32CB012B" w14:textId="0BABA0C2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6A6D0A13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55D786AB" w14:textId="022429F5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8562E1B" w14:textId="4844A69F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D338F70" w14:textId="424C0B70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b/>
                <w:bCs/>
                <w:color w:val="000000"/>
                <w:sz w:val="24"/>
                <w:szCs w:val="24"/>
              </w:rPr>
              <w:t>Chapter 3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E12760F" w14:textId="01427681" w:rsidR="00135BD6" w:rsidRDefault="00272E34" w:rsidP="00AE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3:</w:t>
            </w:r>
            <w:r w:rsidR="00E91A2C">
              <w:rPr>
                <w:color w:val="000000"/>
                <w:sz w:val="24"/>
                <w:szCs w:val="24"/>
              </w:rPr>
              <w:t xml:space="preserve"> </w:t>
            </w:r>
            <w:r w:rsidR="00E91A2C" w:rsidRPr="00E91A2C">
              <w:rPr>
                <w:color w:val="000000"/>
                <w:sz w:val="24"/>
                <w:szCs w:val="24"/>
              </w:rPr>
              <w:t>The concept of citizenship - the rights of the citizen</w:t>
            </w:r>
            <w:r w:rsidRPr="00272E34">
              <w:rPr>
                <w:rFonts w:cs="Arial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547E409" w14:textId="5DFC9537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17776">
              <w:rPr>
                <w:color w:val="000000"/>
                <w:sz w:val="24"/>
                <w:szCs w:val="24"/>
              </w:rPr>
              <w:t>Brainstorm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0203E4CC" w14:textId="232E3019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4FF4CEB8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385ED146" w14:textId="4805240A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88F4E03" w14:textId="0CB8F54F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CB08BEE" w14:textId="266D98E5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4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BF4DDD6" w14:textId="53880CB5" w:rsidR="00135BD6" w:rsidRDefault="00272E34" w:rsidP="00AE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4:</w:t>
            </w:r>
            <w:r w:rsidR="00AE083F">
              <w:t xml:space="preserve"> </w:t>
            </w:r>
            <w:r w:rsidR="00AE083F" w:rsidRPr="00AE083F">
              <w:rPr>
                <w:color w:val="000000"/>
                <w:sz w:val="24"/>
                <w:szCs w:val="24"/>
              </w:rPr>
              <w:t xml:space="preserve">Non-governmental organizations and </w:t>
            </w:r>
            <w:r w:rsidR="00AE083F" w:rsidRPr="00AE083F">
              <w:rPr>
                <w:color w:val="000000"/>
                <w:sz w:val="24"/>
                <w:szCs w:val="24"/>
              </w:rPr>
              <w:lastRenderedPageBreak/>
              <w:t>their role in defending human rights</w:t>
            </w:r>
            <w:r w:rsidRPr="00272E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BEF334F" w14:textId="769036C2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lastRenderedPageBreak/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62902BFF" w14:textId="5061AAF0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0E5146EA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3F39417" w14:textId="46B7EF24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284E7A9" w14:textId="2EA79F7B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FB805CD" w14:textId="558F4AFA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4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1C36748" w14:textId="1BC69B00" w:rsidR="00135BD6" w:rsidRDefault="00272E34" w:rsidP="00AE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4:</w:t>
            </w:r>
            <w:r w:rsidR="00AE083F">
              <w:t xml:space="preserve"> </w:t>
            </w:r>
            <w:r w:rsidR="00AE083F" w:rsidRPr="00AE083F">
              <w:rPr>
                <w:color w:val="000000"/>
                <w:sz w:val="24"/>
                <w:szCs w:val="24"/>
              </w:rPr>
              <w:t>Rights and Freedoms in the Iraqi Constitution of 2005</w:t>
            </w:r>
            <w:r w:rsidR="00AE083F">
              <w:rPr>
                <w:color w:val="000000"/>
                <w:sz w:val="24"/>
                <w:szCs w:val="24"/>
              </w:rPr>
              <w:t xml:space="preserve"> </w:t>
            </w:r>
            <w:r w:rsidRPr="00272E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05E1EE2" w14:textId="1591A85D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35D382E4" w14:textId="5BDF0423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218A8EBF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61BD81A1" w14:textId="4BBC5532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E22E4F7" w14:textId="6F9E0BF8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BB6ABA6" w14:textId="753C4517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4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9E3E9EE" w14:textId="03209635" w:rsidR="00135BD6" w:rsidRDefault="00272E34" w:rsidP="00AE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4:</w:t>
            </w:r>
            <w:r w:rsidR="00AE083F">
              <w:t xml:space="preserve"> </w:t>
            </w:r>
            <w:r w:rsidR="00AE083F" w:rsidRPr="00AE083F">
              <w:rPr>
                <w:color w:val="000000"/>
                <w:sz w:val="24"/>
                <w:szCs w:val="24"/>
              </w:rPr>
              <w:t>Universal Declaration of Human Rights and Freedoms</w:t>
            </w:r>
            <w:r w:rsidRPr="00272E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7921526" w14:textId="0FF4C33E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0A420370" w14:textId="3A65C384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67D41887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601B5B63" w14:textId="616BC0B1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48DCBC5" w14:textId="1D3E2494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ECF0023" w14:textId="24336F41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4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64501B4" w14:textId="6358817F" w:rsidR="00135BD6" w:rsidRDefault="00272E34" w:rsidP="00AE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4:</w:t>
            </w:r>
            <w:r w:rsidR="00AE083F">
              <w:t xml:space="preserve"> </w:t>
            </w:r>
            <w:r w:rsidR="00AE083F" w:rsidRPr="00AE083F">
              <w:rPr>
                <w:color w:val="000000"/>
                <w:sz w:val="24"/>
                <w:szCs w:val="24"/>
              </w:rPr>
              <w:t>Women's Right - Children's Right in Islam</w:t>
            </w:r>
            <w:r w:rsidRPr="00272E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05F18B4" w14:textId="0739D9F7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t xml:space="preserve"> </w:t>
            </w:r>
            <w:r w:rsidRPr="00117776">
              <w:rPr>
                <w:color w:val="000000"/>
                <w:sz w:val="24"/>
                <w:szCs w:val="24"/>
              </w:rPr>
              <w:t xml:space="preserve">Brainstorm 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7B4381B6" w14:textId="5F3F0942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638EC9B2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6280DC5C" w14:textId="1CCB81CD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4929509" w14:textId="740E026D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66C250F" w14:textId="77777777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DD6590F" w14:textId="3D6AF4F6" w:rsidR="00135BD6" w:rsidRDefault="00272E34" w:rsidP="00272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Exam2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3237F86" w14:textId="77777777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23E000E3" w14:textId="77777777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5BD6" w14:paraId="1219BDC6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2BAD68B1" w14:textId="083CBD28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6960EF7" w14:textId="5880066F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5C8EA34" w14:textId="6F0A9E71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5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DFEAFB6" w14:textId="0EF7E28A" w:rsidR="00272E34" w:rsidRPr="00272E34" w:rsidRDefault="00272E34" w:rsidP="00AE083F">
            <w:pPr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5:</w:t>
            </w:r>
            <w:r w:rsidR="00AE083F">
              <w:rPr>
                <w:color w:val="000000"/>
                <w:sz w:val="24"/>
                <w:szCs w:val="24"/>
              </w:rPr>
              <w:t xml:space="preserve"> </w:t>
            </w:r>
            <w:r w:rsidR="00AE083F" w:rsidRPr="00AE083F">
              <w:rPr>
                <w:color w:val="000000"/>
                <w:sz w:val="24"/>
                <w:szCs w:val="24"/>
              </w:rPr>
              <w:t>The concept of democracy</w:t>
            </w:r>
            <w:r w:rsidRPr="00272E34">
              <w:rPr>
                <w:rFonts w:cs="Arial"/>
                <w:color w:val="000000"/>
                <w:sz w:val="24"/>
                <w:szCs w:val="24"/>
                <w:rtl/>
              </w:rPr>
              <w:t>.</w:t>
            </w:r>
          </w:p>
          <w:p w14:paraId="77CDA9E0" w14:textId="77777777" w:rsidR="00135BD6" w:rsidRPr="00AE083F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7FAE02D" w14:textId="6D60D87D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5E76E41B" w14:textId="0835B708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581ACEFC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4EE95839" w14:textId="081E7D2E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8EA5AE5" w14:textId="4283AD76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1ADFB61" w14:textId="056D4273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5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30DE824" w14:textId="2B0390E6" w:rsidR="00272E34" w:rsidRPr="00272E34" w:rsidRDefault="00272E34" w:rsidP="00AE083F">
            <w:pPr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5</w:t>
            </w:r>
            <w:r w:rsidR="00AE083F">
              <w:rPr>
                <w:color w:val="000000"/>
                <w:sz w:val="24"/>
                <w:szCs w:val="24"/>
              </w:rPr>
              <w:t xml:space="preserve"> </w:t>
            </w:r>
            <w:r w:rsidRPr="00272E34">
              <w:rPr>
                <w:color w:val="000000"/>
                <w:sz w:val="24"/>
                <w:szCs w:val="24"/>
              </w:rPr>
              <w:t>:</w:t>
            </w:r>
            <w:r w:rsidR="00AE083F">
              <w:t xml:space="preserve"> </w:t>
            </w:r>
            <w:r w:rsidR="00AE083F" w:rsidRPr="00AE083F">
              <w:rPr>
                <w:color w:val="000000"/>
                <w:sz w:val="24"/>
                <w:szCs w:val="24"/>
              </w:rPr>
              <w:t>The historical development of the concept of democracy</w:t>
            </w:r>
            <w:r w:rsidR="00AE083F">
              <w:rPr>
                <w:color w:val="000000"/>
                <w:sz w:val="24"/>
                <w:szCs w:val="24"/>
              </w:rPr>
              <w:t xml:space="preserve">  </w:t>
            </w:r>
            <w:r w:rsidRPr="00272E34">
              <w:rPr>
                <w:color w:val="000000"/>
                <w:sz w:val="24"/>
                <w:szCs w:val="24"/>
              </w:rPr>
              <w:t xml:space="preserve"> </w:t>
            </w:r>
            <w:r w:rsidRPr="00272E34">
              <w:rPr>
                <w:rFonts w:cs="Arial"/>
                <w:color w:val="000000"/>
                <w:sz w:val="24"/>
                <w:szCs w:val="24"/>
                <w:rtl/>
              </w:rPr>
              <w:t>.</w:t>
            </w:r>
          </w:p>
          <w:p w14:paraId="0A917934" w14:textId="77777777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9E385E1" w14:textId="375E2CCB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7893C5DE" w14:textId="7DA78BA7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30082378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7508523A" w14:textId="7F8559E6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B4768EA" w14:textId="50A2593D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D90BDEF" w14:textId="7FB6046A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 xml:space="preserve">Chapter 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4D36D5E" w14:textId="307F8596" w:rsidR="00135BD6" w:rsidRDefault="00272E34" w:rsidP="00AE0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6:</w:t>
            </w:r>
            <w:r w:rsidR="00AE083F">
              <w:t xml:space="preserve"> </w:t>
            </w:r>
            <w:r w:rsidR="00AE083F" w:rsidRPr="00AE083F">
              <w:rPr>
                <w:color w:val="000000"/>
                <w:sz w:val="24"/>
                <w:szCs w:val="24"/>
              </w:rPr>
              <w:t>The development of democracy in the ancient era</w:t>
            </w:r>
            <w:r w:rsidR="00AE083F">
              <w:rPr>
                <w:color w:val="000000"/>
                <w:sz w:val="24"/>
                <w:szCs w:val="24"/>
              </w:rPr>
              <w:t xml:space="preserve"> </w:t>
            </w:r>
            <w:r w:rsidRPr="00272E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E176613" w14:textId="32E94B7A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32B39FD9" w14:textId="74652757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7AFEBAC9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38773AAC" w14:textId="7F82CB58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1129CBE" w14:textId="7F465D09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2141112" w14:textId="68B9255F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 xml:space="preserve">Chapter 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6DFB687" w14:textId="13BECC35" w:rsidR="00135BD6" w:rsidRDefault="00272E34" w:rsidP="0091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6</w:t>
            </w:r>
            <w:r w:rsidR="0091366B">
              <w:rPr>
                <w:color w:val="000000"/>
                <w:sz w:val="24"/>
                <w:szCs w:val="24"/>
              </w:rPr>
              <w:t>:</w:t>
            </w:r>
            <w:r w:rsidR="0091366B">
              <w:t xml:space="preserve"> </w:t>
            </w:r>
            <w:r w:rsidR="0091366B" w:rsidRPr="0091366B">
              <w:rPr>
                <w:color w:val="000000"/>
                <w:sz w:val="24"/>
                <w:szCs w:val="24"/>
              </w:rPr>
              <w:t>Forms and characteristics of democracy</w:t>
            </w:r>
            <w:r w:rsidRPr="00272E34">
              <w:rPr>
                <w:color w:val="000000"/>
                <w:sz w:val="24"/>
                <w:szCs w:val="24"/>
              </w:rPr>
              <w:t xml:space="preserve"> </w:t>
            </w:r>
            <w:r w:rsidR="00AE083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F6A54D3" w14:textId="3B015818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1D44FF31" w14:textId="2B99B335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2B2CF9C5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4ABC735F" w14:textId="75E043D7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AA2CF57" w14:textId="496C2758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2F90F8E" w14:textId="05271C10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 xml:space="preserve">Chapter 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7D670FB" w14:textId="31B0E8CE" w:rsidR="00135BD6" w:rsidRDefault="00272E34" w:rsidP="0091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6:</w:t>
            </w:r>
            <w:r w:rsidR="0091366B">
              <w:t xml:space="preserve"> </w:t>
            </w:r>
            <w:r w:rsidR="0091366B" w:rsidRPr="0091366B">
              <w:rPr>
                <w:color w:val="000000"/>
                <w:sz w:val="24"/>
                <w:szCs w:val="24"/>
              </w:rPr>
              <w:t>pillars of democracy</w:t>
            </w:r>
            <w:r w:rsidR="0091366B">
              <w:rPr>
                <w:color w:val="000000"/>
                <w:sz w:val="24"/>
                <w:szCs w:val="24"/>
              </w:rPr>
              <w:t xml:space="preserve"> </w:t>
            </w:r>
            <w:r w:rsidRPr="00272E34">
              <w:rPr>
                <w:color w:val="000000"/>
                <w:sz w:val="24"/>
                <w:szCs w:val="24"/>
              </w:rPr>
              <w:t xml:space="preserve"> </w:t>
            </w:r>
            <w:r w:rsidR="0091366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8B94870" w14:textId="3D9D6337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771CE93E" w14:textId="66CE5E1F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661CA89D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2EE38184" w14:textId="49B85A2C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8EC6E3B" w14:textId="552E2539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14DC000" w14:textId="7D4352B2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 xml:space="preserve">Chapter 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ECB8F6D" w14:textId="764798DC" w:rsidR="00135BD6" w:rsidRDefault="00272E34" w:rsidP="0091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6:</w:t>
            </w:r>
            <w:r w:rsidR="0091366B">
              <w:rPr>
                <w:color w:val="000000"/>
                <w:sz w:val="24"/>
                <w:szCs w:val="24"/>
              </w:rPr>
              <w:t xml:space="preserve"> </w:t>
            </w:r>
            <w:r w:rsidR="0091366B" w:rsidRPr="0091366B">
              <w:rPr>
                <w:color w:val="000000"/>
                <w:sz w:val="24"/>
                <w:szCs w:val="24"/>
              </w:rPr>
              <w:t>Principles of the democratic system and factors leading to democratic transformation</w:t>
            </w:r>
            <w:r w:rsidRPr="00272E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24A10C1" w14:textId="08D9507E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117776">
              <w:rPr>
                <w:color w:val="000000"/>
                <w:sz w:val="24"/>
                <w:szCs w:val="24"/>
              </w:rPr>
              <w:t>Brainstorm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7E7192E0" w14:textId="73F2BF85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37B31C64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30DC28DF" w14:textId="35ED5477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918B52D" w14:textId="6656D5C5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3EB41BD" w14:textId="77777777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345A097" w14:textId="17B7F06F" w:rsidR="00135BD6" w:rsidRDefault="00272E34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Exam3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12E8BC8" w14:textId="77777777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51B56A12" w14:textId="77777777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5BD6" w14:paraId="42B52BE5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3E4FEB30" w14:textId="3B11A7AA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AFE5AFE" w14:textId="2C53CD25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AF591D9" w14:textId="6E2BFC68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7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9E907ED" w14:textId="7921CEE5" w:rsidR="00135BD6" w:rsidRDefault="00272E34" w:rsidP="0091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 xml:space="preserve">Chapter 7: </w:t>
            </w:r>
            <w:r w:rsidR="0091366B" w:rsidRPr="0091366B">
              <w:rPr>
                <w:color w:val="000000"/>
                <w:sz w:val="24"/>
                <w:szCs w:val="24"/>
              </w:rPr>
              <w:t>Basic or individual freedom</w:t>
            </w:r>
            <w:r w:rsidR="0091366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BE1DD9F" w14:textId="02D540DF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53000463" w14:textId="1CB7791A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6E0DED14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487B62BE" w14:textId="28611E16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087DEED" w14:textId="25F1D178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7800403" w14:textId="287F2056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7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526BFBB" w14:textId="511CD07C" w:rsidR="00135BD6" w:rsidRDefault="0091366B" w:rsidP="0091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Chapte</w:t>
            </w:r>
            <w:proofErr w:type="spellEnd"/>
            <w:r w:rsidR="00272E34" w:rsidRPr="00272E34">
              <w:rPr>
                <w:color w:val="000000"/>
                <w:sz w:val="24"/>
                <w:szCs w:val="24"/>
              </w:rPr>
              <w:t xml:space="preserve"> 7:</w:t>
            </w:r>
            <w:r>
              <w:t xml:space="preserve"> </w:t>
            </w:r>
            <w:r w:rsidRPr="0091366B">
              <w:rPr>
                <w:color w:val="000000"/>
                <w:sz w:val="24"/>
                <w:szCs w:val="24"/>
              </w:rPr>
              <w:t>intellectual and cultural freedom</w:t>
            </w:r>
            <w:r w:rsidR="00272E34" w:rsidRPr="00272E3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A963E33" w14:textId="4A265486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70DD1F7D" w14:textId="65F3D1DA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3D4CCCD1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4D4F7657" w14:textId="1CB595A9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C7BBD8B" w14:textId="48FDB7F1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2238AD0" w14:textId="30085524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>Chapter 7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8911738" w14:textId="47164831" w:rsidR="00135BD6" w:rsidRDefault="00272E34" w:rsidP="00913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72E34">
              <w:rPr>
                <w:color w:val="000000"/>
                <w:sz w:val="24"/>
                <w:szCs w:val="24"/>
              </w:rPr>
              <w:t xml:space="preserve">Chapter 7: </w:t>
            </w:r>
            <w:r w:rsidR="0091366B" w:rsidRPr="0091366B">
              <w:rPr>
                <w:color w:val="000000"/>
                <w:sz w:val="24"/>
                <w:szCs w:val="24"/>
              </w:rPr>
              <w:t>The future of public liberties</w:t>
            </w:r>
            <w:r w:rsidR="0091366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1348807" w14:textId="3B856449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27532F5D" w14:textId="16D46663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6E6A5470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2B681FE8" w14:textId="62F0D69C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49CDD73" w14:textId="4886801A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0E85A46" w14:textId="25C53F85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67912">
              <w:rPr>
                <w:color w:val="000000"/>
                <w:sz w:val="24"/>
                <w:szCs w:val="24"/>
              </w:rPr>
              <w:t>Chapter 8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CDBEC93" w14:textId="4077C536" w:rsidR="00135BD6" w:rsidRDefault="0091366B" w:rsidP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Chapt</w:t>
            </w:r>
            <w:proofErr w:type="spellEnd"/>
            <w:r w:rsidR="00767912" w:rsidRPr="00767912">
              <w:rPr>
                <w:color w:val="000000"/>
                <w:sz w:val="24"/>
                <w:szCs w:val="24"/>
              </w:rPr>
              <w:t xml:space="preserve"> 8</w:t>
            </w:r>
            <w:r w:rsidR="00DD7BF9">
              <w:rPr>
                <w:color w:val="000000"/>
                <w:sz w:val="24"/>
                <w:szCs w:val="24"/>
              </w:rPr>
              <w:t>:</w:t>
            </w:r>
            <w:r w:rsidR="00DD7BF9">
              <w:t xml:space="preserve"> </w:t>
            </w:r>
            <w:r w:rsidR="00DD7BF9" w:rsidRPr="00DD7BF9">
              <w:rPr>
                <w:color w:val="000000"/>
                <w:sz w:val="24"/>
                <w:szCs w:val="24"/>
              </w:rPr>
              <w:t>Scientific and technical progress and public liberties</w:t>
            </w:r>
            <w:r w:rsidR="00DD7BF9">
              <w:rPr>
                <w:color w:val="000000"/>
                <w:sz w:val="24"/>
                <w:szCs w:val="24"/>
              </w:rPr>
              <w:t xml:space="preserve"> </w:t>
            </w:r>
            <w:r w:rsidR="00767912" w:rsidRPr="00767912">
              <w:rPr>
                <w:rFonts w:cs="Arial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C0F7F45" w14:textId="07651991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299258ED" w14:textId="37AD5E69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40B9D0DE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4DFD7460" w14:textId="03A75577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F666391" w14:textId="6AED4055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606593C" w14:textId="1B2292E2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67912">
              <w:rPr>
                <w:color w:val="000000"/>
                <w:sz w:val="24"/>
                <w:szCs w:val="24"/>
              </w:rPr>
              <w:t>Chapter 8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C9A4F68" w14:textId="69D3AC9C" w:rsidR="00135BD6" w:rsidRDefault="00767912" w:rsidP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67912">
              <w:rPr>
                <w:color w:val="000000"/>
                <w:sz w:val="24"/>
                <w:szCs w:val="24"/>
              </w:rPr>
              <w:t>Chapter8:</w:t>
            </w:r>
            <w:r w:rsidR="00DD7BF9">
              <w:t xml:space="preserve"> </w:t>
            </w:r>
            <w:r w:rsidR="00DD7BF9" w:rsidRPr="00DD7BF9">
              <w:rPr>
                <w:color w:val="000000"/>
                <w:sz w:val="24"/>
                <w:szCs w:val="24"/>
              </w:rPr>
              <w:t xml:space="preserve">freedoms in </w:t>
            </w:r>
            <w:proofErr w:type="spellStart"/>
            <w:r w:rsidR="00DD7BF9" w:rsidRPr="00DD7BF9">
              <w:rPr>
                <w:color w:val="000000"/>
                <w:sz w:val="24"/>
                <w:szCs w:val="24"/>
              </w:rPr>
              <w:t>islam</w:t>
            </w:r>
            <w:proofErr w:type="spellEnd"/>
            <w:r w:rsidR="00DD7BF9">
              <w:rPr>
                <w:color w:val="000000"/>
                <w:sz w:val="24"/>
                <w:szCs w:val="24"/>
              </w:rPr>
              <w:t xml:space="preserve">  </w:t>
            </w:r>
            <w:r w:rsidRPr="00767912">
              <w:rPr>
                <w:color w:val="000000"/>
                <w:sz w:val="24"/>
                <w:szCs w:val="24"/>
              </w:rPr>
              <w:t xml:space="preserve"> </w:t>
            </w:r>
            <w:r w:rsidRPr="00767912">
              <w:rPr>
                <w:rFonts w:cs="Arial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6E4FEE1" w14:textId="4C92895F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7A12DD1E" w14:textId="6760BC34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12129E04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317A58C" w14:textId="524CC282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D36931F" w14:textId="2AC9E362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1B6ECFE" w14:textId="42975216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67912">
              <w:rPr>
                <w:color w:val="000000"/>
                <w:sz w:val="24"/>
                <w:szCs w:val="24"/>
              </w:rPr>
              <w:t xml:space="preserve">Chapter 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1AED03A" w14:textId="3D713147" w:rsidR="00135BD6" w:rsidRDefault="00E52D17" w:rsidP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="00767912" w:rsidRPr="00767912">
              <w:rPr>
                <w:color w:val="000000"/>
                <w:sz w:val="24"/>
                <w:szCs w:val="24"/>
              </w:rPr>
              <w:t>hapter 9:</w:t>
            </w:r>
            <w:r w:rsidR="00DD7BF9">
              <w:t xml:space="preserve"> </w:t>
            </w:r>
            <w:r w:rsidR="00DD7BF9" w:rsidRPr="00DD7BF9">
              <w:rPr>
                <w:color w:val="000000"/>
                <w:sz w:val="24"/>
                <w:szCs w:val="24"/>
              </w:rPr>
              <w:t>The nature of freedoms in Islam</w:t>
            </w:r>
            <w:r w:rsidR="00DD7BF9">
              <w:rPr>
                <w:color w:val="000000"/>
                <w:sz w:val="24"/>
                <w:szCs w:val="24"/>
              </w:rPr>
              <w:t xml:space="preserve"> </w:t>
            </w:r>
            <w:r w:rsidR="00767912" w:rsidRPr="00767912">
              <w:rPr>
                <w:rFonts w:cs="Arial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A76EF99" w14:textId="2CACD61B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3FD2B911" w14:textId="27C0E3A4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54A67F19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7A60FD06" w14:textId="4C79F35C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5D7CCC2" w14:textId="1E24ECA9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2D718CC" w14:textId="0488488E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67912">
              <w:rPr>
                <w:color w:val="000000"/>
                <w:sz w:val="24"/>
                <w:szCs w:val="24"/>
              </w:rPr>
              <w:t xml:space="preserve">Chapter 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0DF40B9" w14:textId="6C5923BF" w:rsidR="00135BD6" w:rsidRDefault="00E52D17" w:rsidP="00DD7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</w:t>
            </w:r>
            <w:r w:rsidR="00767912" w:rsidRPr="00767912">
              <w:rPr>
                <w:color w:val="000000"/>
                <w:sz w:val="24"/>
                <w:szCs w:val="24"/>
              </w:rPr>
              <w:t>hapter 9:</w:t>
            </w:r>
            <w:r w:rsidR="00DD7BF9">
              <w:t xml:space="preserve"> </w:t>
            </w:r>
            <w:r w:rsidR="00DD7BF9" w:rsidRPr="00DD7BF9">
              <w:rPr>
                <w:color w:val="000000"/>
                <w:sz w:val="24"/>
                <w:szCs w:val="24"/>
              </w:rPr>
              <w:t>Holding a symposium on dealing with negative phenomena resulting from wrong practices of human rights</w:t>
            </w:r>
            <w:r w:rsidR="00DD7BF9">
              <w:rPr>
                <w:color w:val="000000"/>
                <w:sz w:val="24"/>
                <w:szCs w:val="24"/>
              </w:rPr>
              <w:t xml:space="preserve"> </w:t>
            </w:r>
            <w:r w:rsidR="00767912" w:rsidRPr="00767912">
              <w:rPr>
                <w:rFonts w:cs="Arial"/>
                <w:color w:val="000000"/>
                <w:sz w:val="24"/>
                <w:szCs w:val="24"/>
                <w:rtl/>
              </w:rPr>
              <w:t>.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FC2C15D" w14:textId="7D9EA66B" w:rsidR="00135BD6" w:rsidRDefault="0011777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8D7D45">
              <w:rPr>
                <w:color w:val="000000"/>
                <w:sz w:val="24"/>
                <w:szCs w:val="24"/>
              </w:rPr>
              <w:t>Lectures</w:t>
            </w: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7D80E38C" w14:textId="4D00330E" w:rsidR="00135BD6" w:rsidRDefault="00E52D17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52D17">
              <w:rPr>
                <w:color w:val="000000"/>
                <w:sz w:val="24"/>
                <w:szCs w:val="24"/>
              </w:rPr>
              <w:t>Discussions</w:t>
            </w:r>
          </w:p>
        </w:tc>
      </w:tr>
      <w:tr w:rsidR="00135BD6" w14:paraId="38C49F5A" w14:textId="77777777" w:rsidTr="0027334B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1D13AC48" w14:textId="4BF6FD2A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6C4F6F0" w14:textId="0997E2DE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D42122E" w14:textId="77777777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AC04302" w14:textId="13875B69" w:rsidR="00135BD6" w:rsidRDefault="00767912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Exam4</w:t>
            </w:r>
          </w:p>
        </w:tc>
        <w:tc>
          <w:tcPr>
            <w:tcW w:w="1801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CD76478" w14:textId="77777777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tcBorders>
              <w:left w:val="single" w:sz="6" w:space="0" w:color="4F81BC"/>
            </w:tcBorders>
            <w:shd w:val="clear" w:color="auto" w:fill="A7BEDE"/>
          </w:tcPr>
          <w:p w14:paraId="3E3600AC" w14:textId="77777777" w:rsidR="00135BD6" w:rsidRDefault="00135BD6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029DC04" w14:textId="22E71F77" w:rsidR="002A3AAA" w:rsidRDefault="00135BD6" w:rsidP="002A3AAA">
      <w:pPr>
        <w:jc w:val="both"/>
        <w:rPr>
          <w:b/>
        </w:rPr>
      </w:pPr>
      <w:r>
        <w:rPr>
          <w:b/>
        </w:rPr>
        <w:t>2</w:t>
      </w:r>
    </w:p>
    <w:p w14:paraId="00EA40A7" w14:textId="77777777" w:rsidR="002A3AAA" w:rsidRDefault="002A3AAA" w:rsidP="002A3AAA">
      <w:pPr>
        <w:spacing w:before="5" w:after="1"/>
        <w:jc w:val="both"/>
        <w:rPr>
          <w:b/>
          <w:sz w:val="29"/>
          <w:szCs w:val="29"/>
        </w:rPr>
      </w:pPr>
    </w:p>
    <w:tbl>
      <w:tblPr>
        <w:tblW w:w="9722" w:type="dxa"/>
        <w:jc w:val="center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9722"/>
      </w:tblGrid>
      <w:tr w:rsidR="002A3AAA" w14:paraId="77A9907A" w14:textId="77777777" w:rsidTr="0027334B">
        <w:trPr>
          <w:trHeight w:val="479"/>
          <w:jc w:val="center"/>
        </w:trPr>
        <w:tc>
          <w:tcPr>
            <w:tcW w:w="9722" w:type="dxa"/>
            <w:shd w:val="clear" w:color="auto" w:fill="A7BEDE"/>
          </w:tcPr>
          <w:p w14:paraId="7E3D79C2" w14:textId="77777777" w:rsidR="002A3AAA" w:rsidRDefault="002A3AAA" w:rsidP="00AF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0"/>
              <w:jc w:val="right"/>
              <w:rPr>
                <w:color w:val="221F1F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12. Infrastructure</w:t>
            </w:r>
          </w:p>
          <w:p w14:paraId="49BBE149" w14:textId="6FB79271" w:rsidR="00AF528F" w:rsidRPr="00AF528F" w:rsidRDefault="00AF528F" w:rsidP="00AF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1-</w:t>
            </w:r>
            <w:r w:rsidRPr="00AF528F">
              <w:rPr>
                <w:color w:val="000000"/>
                <w:sz w:val="28"/>
                <w:szCs w:val="28"/>
              </w:rPr>
              <w:t>Required prescribed books are obligatory (human rights</w:t>
            </w:r>
            <w:r>
              <w:rPr>
                <w:color w:val="000000"/>
                <w:sz w:val="28"/>
                <w:szCs w:val="28"/>
              </w:rPr>
              <w:t xml:space="preserve">).  </w:t>
            </w:r>
          </w:p>
          <w:p w14:paraId="47BE8423" w14:textId="7079E000" w:rsidR="00AF528F" w:rsidRPr="00AF528F" w:rsidRDefault="00AF528F" w:rsidP="00AF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0"/>
              <w:jc w:val="right"/>
              <w:rPr>
                <w:color w:val="000000"/>
                <w:sz w:val="28"/>
                <w:szCs w:val="28"/>
              </w:rPr>
            </w:pPr>
            <w:r w:rsidRPr="00AF528F">
              <w:rPr>
                <w:rFonts w:cs="Arial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 2- </w:t>
            </w:r>
            <w:r w:rsidRPr="00AF528F">
              <w:rPr>
                <w:color w:val="000000"/>
                <w:sz w:val="28"/>
                <w:szCs w:val="28"/>
              </w:rPr>
              <w:t>Main references (sources</w:t>
            </w:r>
            <w:r>
              <w:rPr>
                <w:color w:val="000000"/>
                <w:sz w:val="28"/>
                <w:szCs w:val="28"/>
              </w:rPr>
              <w:t xml:space="preserve">).  </w:t>
            </w:r>
          </w:p>
          <w:p w14:paraId="72E00BA7" w14:textId="0E935005" w:rsidR="00AF528F" w:rsidRPr="00AF528F" w:rsidRDefault="00AF528F" w:rsidP="00AF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0"/>
              <w:jc w:val="right"/>
              <w:rPr>
                <w:color w:val="000000"/>
                <w:sz w:val="28"/>
                <w:szCs w:val="28"/>
              </w:rPr>
            </w:pPr>
            <w:r w:rsidRPr="00AF528F">
              <w:rPr>
                <w:color w:val="000000"/>
                <w:sz w:val="28"/>
                <w:szCs w:val="28"/>
              </w:rPr>
              <w:t>A-Recommended books and references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82BF6D0" w14:textId="44719892" w:rsidR="00AF528F" w:rsidRPr="00AF528F" w:rsidRDefault="00AF528F" w:rsidP="00AF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.</w:t>
            </w:r>
            <w:r w:rsidRPr="00AF528F">
              <w:rPr>
                <w:rFonts w:cs="Arial"/>
                <w:color w:val="000000"/>
                <w:sz w:val="28"/>
                <w:szCs w:val="28"/>
                <w:rtl/>
              </w:rPr>
              <w:t>(</w:t>
            </w:r>
            <w:r w:rsidRPr="00AF528F">
              <w:rPr>
                <w:color w:val="000000"/>
                <w:sz w:val="28"/>
                <w:szCs w:val="28"/>
              </w:rPr>
              <w:t xml:space="preserve">1- Human rights and democracy, Mr. Ali </w:t>
            </w:r>
            <w:proofErr w:type="spellStart"/>
            <w:r w:rsidRPr="00AF528F">
              <w:rPr>
                <w:color w:val="000000"/>
                <w:sz w:val="28"/>
                <w:szCs w:val="28"/>
              </w:rPr>
              <w:t>Aboudi</w:t>
            </w:r>
            <w:proofErr w:type="spellEnd"/>
            <w:r w:rsidRPr="00AF52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528F">
              <w:rPr>
                <w:color w:val="000000"/>
                <w:sz w:val="28"/>
                <w:szCs w:val="28"/>
              </w:rPr>
              <w:t>Nehme</w:t>
            </w:r>
            <w:proofErr w:type="spellEnd"/>
          </w:p>
          <w:p w14:paraId="69A847D3" w14:textId="54F70130" w:rsidR="00AF528F" w:rsidRPr="00AF528F" w:rsidRDefault="00AF528F" w:rsidP="00AF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0"/>
              <w:jc w:val="right"/>
              <w:rPr>
                <w:color w:val="000000"/>
                <w:sz w:val="28"/>
                <w:szCs w:val="28"/>
              </w:rPr>
            </w:pPr>
            <w:r w:rsidRPr="00AF528F">
              <w:rPr>
                <w:color w:val="000000"/>
                <w:sz w:val="28"/>
                <w:szCs w:val="28"/>
              </w:rPr>
              <w:t xml:space="preserve">B - Electronic references, with the Internet - the life of Imam </w:t>
            </w:r>
            <w:proofErr w:type="spellStart"/>
            <w:r w:rsidRPr="00AF528F">
              <w:rPr>
                <w:color w:val="000000"/>
                <w:sz w:val="28"/>
                <w:szCs w:val="28"/>
              </w:rPr>
              <w:t>Zain</w:t>
            </w:r>
            <w:proofErr w:type="spellEnd"/>
            <w:r w:rsidRPr="00AF528F">
              <w:rPr>
                <w:color w:val="000000"/>
                <w:sz w:val="28"/>
                <w:szCs w:val="28"/>
              </w:rPr>
              <w:t xml:space="preserve"> al-</w:t>
            </w:r>
            <w:proofErr w:type="spellStart"/>
            <w:r w:rsidRPr="00AF528F">
              <w:rPr>
                <w:color w:val="000000"/>
                <w:sz w:val="28"/>
                <w:szCs w:val="28"/>
              </w:rPr>
              <w:t>Abidin</w:t>
            </w:r>
            <w:proofErr w:type="spellEnd"/>
            <w:r w:rsidRPr="00AF528F">
              <w:rPr>
                <w:color w:val="000000"/>
                <w:sz w:val="28"/>
                <w:szCs w:val="28"/>
              </w:rPr>
              <w:t xml:space="preserve"> (peace be upon him) study and analysis of the scholar </w:t>
            </w:r>
            <w:proofErr w:type="spellStart"/>
            <w:r w:rsidRPr="00AF528F">
              <w:rPr>
                <w:color w:val="000000"/>
                <w:sz w:val="28"/>
                <w:szCs w:val="28"/>
              </w:rPr>
              <w:t>Sayyid</w:t>
            </w:r>
            <w:proofErr w:type="spellEnd"/>
            <w:r w:rsidRPr="00AF528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528F">
              <w:rPr>
                <w:color w:val="000000"/>
                <w:sz w:val="28"/>
                <w:szCs w:val="28"/>
              </w:rPr>
              <w:t>Baqir</w:t>
            </w:r>
            <w:proofErr w:type="spellEnd"/>
            <w:r w:rsidRPr="00AF528F">
              <w:rPr>
                <w:color w:val="000000"/>
                <w:sz w:val="28"/>
                <w:szCs w:val="28"/>
              </w:rPr>
              <w:t xml:space="preserve"> Sharif al-</w:t>
            </w:r>
            <w:proofErr w:type="spellStart"/>
            <w:r w:rsidRPr="00AF528F">
              <w:rPr>
                <w:color w:val="000000"/>
                <w:sz w:val="28"/>
                <w:szCs w:val="28"/>
              </w:rPr>
              <w:t>Qurashi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14:paraId="35BEE6D0" w14:textId="23F204AB" w:rsidR="00AF528F" w:rsidRDefault="00AF528F" w:rsidP="00AF52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110"/>
              <w:jc w:val="right"/>
              <w:rPr>
                <w:color w:val="000000"/>
                <w:sz w:val="28"/>
                <w:szCs w:val="28"/>
              </w:rPr>
            </w:pPr>
            <w:r w:rsidRPr="00AF528F">
              <w:rPr>
                <w:color w:val="000000"/>
                <w:sz w:val="28"/>
                <w:szCs w:val="28"/>
              </w:rPr>
              <w:t xml:space="preserve">Professor Ali Muhammad </w:t>
            </w:r>
            <w:proofErr w:type="spellStart"/>
            <w:r w:rsidRPr="00AF528F">
              <w:rPr>
                <w:color w:val="000000"/>
                <w:sz w:val="28"/>
                <w:szCs w:val="28"/>
              </w:rPr>
              <w:t>Dakhil</w:t>
            </w:r>
            <w:proofErr w:type="spellEnd"/>
            <w:r w:rsidR="006C7094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0B0A2A3C" w14:textId="77777777" w:rsidR="002A3AAA" w:rsidRDefault="002A3AAA" w:rsidP="002A3AAA">
      <w:pPr>
        <w:spacing w:before="2"/>
        <w:jc w:val="both"/>
        <w:rPr>
          <w:b/>
          <w:sz w:val="28"/>
          <w:szCs w:val="28"/>
        </w:rPr>
      </w:pPr>
    </w:p>
    <w:tbl>
      <w:tblPr>
        <w:tblW w:w="9722" w:type="dxa"/>
        <w:jc w:val="center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000" w:firstRow="0" w:lastRow="0" w:firstColumn="0" w:lastColumn="0" w:noHBand="0" w:noVBand="0"/>
      </w:tblPr>
      <w:tblGrid>
        <w:gridCol w:w="3851"/>
        <w:gridCol w:w="5871"/>
      </w:tblGrid>
      <w:tr w:rsidR="002A3AAA" w14:paraId="2B1F02E8" w14:textId="77777777" w:rsidTr="0027334B">
        <w:trPr>
          <w:trHeight w:val="419"/>
          <w:jc w:val="center"/>
        </w:trPr>
        <w:tc>
          <w:tcPr>
            <w:tcW w:w="9722" w:type="dxa"/>
            <w:gridSpan w:val="2"/>
            <w:shd w:val="clear" w:color="auto" w:fill="A7BEDE"/>
          </w:tcPr>
          <w:p w14:paraId="2002EBDB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13. Admissions</w:t>
            </w:r>
          </w:p>
        </w:tc>
      </w:tr>
      <w:tr w:rsidR="002A3AAA" w14:paraId="7E2ACB50" w14:textId="77777777" w:rsidTr="0027334B">
        <w:trPr>
          <w:trHeight w:val="471"/>
          <w:jc w:val="center"/>
        </w:trPr>
        <w:tc>
          <w:tcPr>
            <w:tcW w:w="3851" w:type="dxa"/>
            <w:shd w:val="clear" w:color="auto" w:fill="D2DFED"/>
          </w:tcPr>
          <w:p w14:paraId="5FBF49A8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11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Pre-requisites</w:t>
            </w:r>
          </w:p>
        </w:tc>
        <w:tc>
          <w:tcPr>
            <w:tcW w:w="5871" w:type="dxa"/>
            <w:shd w:val="clear" w:color="auto" w:fill="A7BEDE"/>
          </w:tcPr>
          <w:p w14:paraId="4879A7E5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3AAA" w14:paraId="3533BCA2" w14:textId="77777777" w:rsidTr="0027334B">
        <w:trPr>
          <w:trHeight w:val="496"/>
          <w:jc w:val="center"/>
        </w:trPr>
        <w:tc>
          <w:tcPr>
            <w:tcW w:w="3851" w:type="dxa"/>
            <w:tcBorders>
              <w:right w:val="single" w:sz="6" w:space="0" w:color="4F81BC"/>
            </w:tcBorders>
            <w:shd w:val="clear" w:color="auto" w:fill="A7BEDE"/>
          </w:tcPr>
          <w:p w14:paraId="4AC6B512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6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Minimum number of students</w:t>
            </w:r>
          </w:p>
        </w:tc>
        <w:tc>
          <w:tcPr>
            <w:tcW w:w="5871" w:type="dxa"/>
            <w:tcBorders>
              <w:left w:val="single" w:sz="6" w:space="0" w:color="4F81BC"/>
            </w:tcBorders>
            <w:shd w:val="clear" w:color="auto" w:fill="A7BEDE"/>
          </w:tcPr>
          <w:p w14:paraId="441D5ADE" w14:textId="4AAD970D" w:rsidR="002A3AAA" w:rsidRDefault="002E59B2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2A3AAA" w14:paraId="2419F04F" w14:textId="77777777" w:rsidTr="0027334B">
        <w:trPr>
          <w:trHeight w:val="518"/>
          <w:jc w:val="center"/>
        </w:trPr>
        <w:tc>
          <w:tcPr>
            <w:tcW w:w="3851" w:type="dxa"/>
            <w:shd w:val="clear" w:color="auto" w:fill="D2DFED"/>
          </w:tcPr>
          <w:p w14:paraId="1CD85F5B" w14:textId="77777777" w:rsidR="002A3AAA" w:rsidRDefault="002A3AAA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21F1F"/>
                <w:sz w:val="28"/>
                <w:szCs w:val="28"/>
              </w:rPr>
              <w:t>Maximum number of students</w:t>
            </w:r>
          </w:p>
        </w:tc>
        <w:tc>
          <w:tcPr>
            <w:tcW w:w="5871" w:type="dxa"/>
            <w:shd w:val="clear" w:color="auto" w:fill="A7BEDE"/>
          </w:tcPr>
          <w:p w14:paraId="33CEEAFE" w14:textId="155D5351" w:rsidR="002A3AAA" w:rsidRDefault="002E59B2" w:rsidP="0027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</w:tbl>
    <w:p w14:paraId="1224DEF8" w14:textId="77777777" w:rsidR="002A3AAA" w:rsidRPr="00FD258B" w:rsidRDefault="002A3AAA" w:rsidP="002A3AAA">
      <w:pPr>
        <w:rPr>
          <w:rtl/>
        </w:rPr>
      </w:pPr>
    </w:p>
    <w:p w14:paraId="23427310" w14:textId="418ACE53" w:rsidR="00AF60C5" w:rsidRDefault="00AF60C5" w:rsidP="002A3AAA">
      <w:pPr>
        <w:rPr>
          <w:sz w:val="28"/>
          <w:szCs w:val="28"/>
          <w:rtl/>
          <w:lang w:bidi="ar-IQ"/>
        </w:rPr>
      </w:pPr>
    </w:p>
    <w:sectPr w:rsidR="00AF60C5" w:rsidSect="00F97245">
      <w:footerReference w:type="default" r:id="rId9"/>
      <w:pgSz w:w="11906" w:h="16838"/>
      <w:pgMar w:top="1440" w:right="1800" w:bottom="1440" w:left="180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6F456" w14:textId="77777777" w:rsidR="005A61F1" w:rsidRDefault="005A61F1" w:rsidP="005F28DC">
      <w:pPr>
        <w:spacing w:after="0" w:line="240" w:lineRule="auto"/>
      </w:pPr>
      <w:r>
        <w:separator/>
      </w:r>
    </w:p>
  </w:endnote>
  <w:endnote w:type="continuationSeparator" w:id="0">
    <w:p w14:paraId="3A4479EC" w14:textId="77777777" w:rsidR="005A61F1" w:rsidRDefault="005A61F1" w:rsidP="005F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F62A5" w14:textId="01EB4B3C" w:rsidR="0027334B" w:rsidRDefault="0027334B">
    <w:pPr>
      <w:pStyle w:val="a6"/>
      <w:rPr>
        <w:rtl/>
      </w:rPr>
    </w:pPr>
  </w:p>
  <w:p w14:paraId="3AB1E795" w14:textId="77777777" w:rsidR="0027334B" w:rsidRDefault="002733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4E465" w14:textId="77777777" w:rsidR="005A61F1" w:rsidRDefault="005A61F1" w:rsidP="005F28DC">
      <w:pPr>
        <w:spacing w:after="0" w:line="240" w:lineRule="auto"/>
      </w:pPr>
      <w:r>
        <w:separator/>
      </w:r>
    </w:p>
  </w:footnote>
  <w:footnote w:type="continuationSeparator" w:id="0">
    <w:p w14:paraId="6A94FF32" w14:textId="77777777" w:rsidR="005A61F1" w:rsidRDefault="005A61F1" w:rsidP="005F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191"/>
    <w:multiLevelType w:val="multilevel"/>
    <w:tmpl w:val="D1762F44"/>
    <w:lvl w:ilvl="0">
      <w:start w:val="1"/>
      <w:numFmt w:val="bullet"/>
      <w:lvlText w:val="·"/>
      <w:lvlJc w:val="left"/>
      <w:pPr>
        <w:ind w:left="330" w:hanging="222"/>
      </w:pPr>
      <w:rPr>
        <w:rFonts w:ascii="Times New Roman" w:eastAsia="Times New Roman" w:hAnsi="Times New Roman" w:cs="Times New Roman"/>
        <w:color w:val="221F1F"/>
        <w:sz w:val="28"/>
        <w:szCs w:val="28"/>
      </w:rPr>
    </w:lvl>
    <w:lvl w:ilvl="1">
      <w:start w:val="1"/>
      <w:numFmt w:val="bullet"/>
      <w:lvlText w:val="•"/>
      <w:lvlJc w:val="left"/>
      <w:pPr>
        <w:ind w:left="707" w:hanging="222"/>
      </w:pPr>
    </w:lvl>
    <w:lvl w:ilvl="2">
      <w:start w:val="1"/>
      <w:numFmt w:val="bullet"/>
      <w:lvlText w:val="•"/>
      <w:lvlJc w:val="left"/>
      <w:pPr>
        <w:ind w:left="1074" w:hanging="222"/>
      </w:pPr>
    </w:lvl>
    <w:lvl w:ilvl="3">
      <w:start w:val="1"/>
      <w:numFmt w:val="bullet"/>
      <w:lvlText w:val="•"/>
      <w:lvlJc w:val="left"/>
      <w:pPr>
        <w:ind w:left="1441" w:hanging="222"/>
      </w:pPr>
    </w:lvl>
    <w:lvl w:ilvl="4">
      <w:start w:val="1"/>
      <w:numFmt w:val="bullet"/>
      <w:lvlText w:val="•"/>
      <w:lvlJc w:val="left"/>
      <w:pPr>
        <w:ind w:left="1808" w:hanging="221"/>
      </w:pPr>
    </w:lvl>
    <w:lvl w:ilvl="5">
      <w:start w:val="1"/>
      <w:numFmt w:val="bullet"/>
      <w:lvlText w:val="•"/>
      <w:lvlJc w:val="left"/>
      <w:pPr>
        <w:ind w:left="2175" w:hanging="222"/>
      </w:pPr>
    </w:lvl>
    <w:lvl w:ilvl="6">
      <w:start w:val="1"/>
      <w:numFmt w:val="bullet"/>
      <w:lvlText w:val="•"/>
      <w:lvlJc w:val="left"/>
      <w:pPr>
        <w:ind w:left="2542" w:hanging="222"/>
      </w:pPr>
    </w:lvl>
    <w:lvl w:ilvl="7">
      <w:start w:val="1"/>
      <w:numFmt w:val="bullet"/>
      <w:lvlText w:val="•"/>
      <w:lvlJc w:val="left"/>
      <w:pPr>
        <w:ind w:left="2909" w:hanging="222"/>
      </w:pPr>
    </w:lvl>
    <w:lvl w:ilvl="8">
      <w:start w:val="1"/>
      <w:numFmt w:val="bullet"/>
      <w:lvlText w:val="•"/>
      <w:lvlJc w:val="left"/>
      <w:pPr>
        <w:ind w:left="3276" w:hanging="221"/>
      </w:pPr>
    </w:lvl>
  </w:abstractNum>
  <w:abstractNum w:abstractNumId="1">
    <w:nsid w:val="1B542C99"/>
    <w:multiLevelType w:val="hybridMultilevel"/>
    <w:tmpl w:val="BB007EEE"/>
    <w:lvl w:ilvl="0" w:tplc="61186FE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C5782"/>
    <w:multiLevelType w:val="hybridMultilevel"/>
    <w:tmpl w:val="F9B2B9AC"/>
    <w:lvl w:ilvl="0" w:tplc="808C1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846BF"/>
    <w:multiLevelType w:val="hybridMultilevel"/>
    <w:tmpl w:val="203297BC"/>
    <w:lvl w:ilvl="0" w:tplc="71CAC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91DD8"/>
    <w:multiLevelType w:val="hybridMultilevel"/>
    <w:tmpl w:val="CED09294"/>
    <w:lvl w:ilvl="0" w:tplc="465C86B2">
      <w:start w:val="1"/>
      <w:numFmt w:val="decimal"/>
      <w:lvlText w:val="%1-"/>
      <w:lvlJc w:val="left"/>
      <w:pPr>
        <w:ind w:left="720" w:hanging="360"/>
      </w:pPr>
      <w:rPr>
        <w:rFonts w:hint="default"/>
        <w:i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06D6"/>
    <w:multiLevelType w:val="hybridMultilevel"/>
    <w:tmpl w:val="D64837BC"/>
    <w:lvl w:ilvl="0" w:tplc="90A21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11A20"/>
    <w:multiLevelType w:val="hybridMultilevel"/>
    <w:tmpl w:val="06ECCA8E"/>
    <w:lvl w:ilvl="0" w:tplc="06204CE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67A3B"/>
    <w:multiLevelType w:val="hybridMultilevel"/>
    <w:tmpl w:val="A9BE8B36"/>
    <w:lvl w:ilvl="0" w:tplc="B39C181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400DD"/>
    <w:multiLevelType w:val="multilevel"/>
    <w:tmpl w:val="9EBAB978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00A0F8E"/>
    <w:multiLevelType w:val="hybridMultilevel"/>
    <w:tmpl w:val="8320C9D0"/>
    <w:lvl w:ilvl="0" w:tplc="44968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152F9"/>
    <w:multiLevelType w:val="hybridMultilevel"/>
    <w:tmpl w:val="93664A2A"/>
    <w:lvl w:ilvl="0" w:tplc="A810E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B5"/>
    <w:rsid w:val="0002285E"/>
    <w:rsid w:val="00024246"/>
    <w:rsid w:val="00031227"/>
    <w:rsid w:val="000415D2"/>
    <w:rsid w:val="000437FF"/>
    <w:rsid w:val="00076843"/>
    <w:rsid w:val="0009602E"/>
    <w:rsid w:val="000B36DF"/>
    <w:rsid w:val="000D5F37"/>
    <w:rsid w:val="00117776"/>
    <w:rsid w:val="00132FE4"/>
    <w:rsid w:val="00135BD6"/>
    <w:rsid w:val="00143F85"/>
    <w:rsid w:val="00152B3A"/>
    <w:rsid w:val="00165DAC"/>
    <w:rsid w:val="00177D0B"/>
    <w:rsid w:val="001B6D61"/>
    <w:rsid w:val="001B7FF8"/>
    <w:rsid w:val="001D52DC"/>
    <w:rsid w:val="001D5EC1"/>
    <w:rsid w:val="001D7CBA"/>
    <w:rsid w:val="001F0962"/>
    <w:rsid w:val="001F49CC"/>
    <w:rsid w:val="00225934"/>
    <w:rsid w:val="00272E34"/>
    <w:rsid w:val="0027334B"/>
    <w:rsid w:val="002A3AAA"/>
    <w:rsid w:val="002C0637"/>
    <w:rsid w:val="002C5975"/>
    <w:rsid w:val="002E59B2"/>
    <w:rsid w:val="00307645"/>
    <w:rsid w:val="0033065F"/>
    <w:rsid w:val="00340FF1"/>
    <w:rsid w:val="003614D1"/>
    <w:rsid w:val="003A7906"/>
    <w:rsid w:val="003B0573"/>
    <w:rsid w:val="003C7CA4"/>
    <w:rsid w:val="003E4028"/>
    <w:rsid w:val="00424428"/>
    <w:rsid w:val="00460066"/>
    <w:rsid w:val="004725EB"/>
    <w:rsid w:val="004B005A"/>
    <w:rsid w:val="004D3CBB"/>
    <w:rsid w:val="00506084"/>
    <w:rsid w:val="00536030"/>
    <w:rsid w:val="0056599D"/>
    <w:rsid w:val="00596E13"/>
    <w:rsid w:val="005A3378"/>
    <w:rsid w:val="005A61F1"/>
    <w:rsid w:val="005B1721"/>
    <w:rsid w:val="005F28DC"/>
    <w:rsid w:val="006168D2"/>
    <w:rsid w:val="006877E7"/>
    <w:rsid w:val="00690632"/>
    <w:rsid w:val="006A57FB"/>
    <w:rsid w:val="006A7D3E"/>
    <w:rsid w:val="006A7F4B"/>
    <w:rsid w:val="006B6914"/>
    <w:rsid w:val="006C7094"/>
    <w:rsid w:val="006D027C"/>
    <w:rsid w:val="006D55A4"/>
    <w:rsid w:val="006E1F53"/>
    <w:rsid w:val="007549A2"/>
    <w:rsid w:val="00767912"/>
    <w:rsid w:val="007A7C38"/>
    <w:rsid w:val="007D53C2"/>
    <w:rsid w:val="00805DBC"/>
    <w:rsid w:val="00834992"/>
    <w:rsid w:val="008544CF"/>
    <w:rsid w:val="00882FB5"/>
    <w:rsid w:val="008A6A82"/>
    <w:rsid w:val="008B2A4B"/>
    <w:rsid w:val="008D7934"/>
    <w:rsid w:val="008D7D45"/>
    <w:rsid w:val="0091366B"/>
    <w:rsid w:val="009216A0"/>
    <w:rsid w:val="00924BC2"/>
    <w:rsid w:val="00944FD3"/>
    <w:rsid w:val="00960166"/>
    <w:rsid w:val="00961F3A"/>
    <w:rsid w:val="0096490A"/>
    <w:rsid w:val="00982E7B"/>
    <w:rsid w:val="00997C68"/>
    <w:rsid w:val="009D120E"/>
    <w:rsid w:val="009E4223"/>
    <w:rsid w:val="009E4517"/>
    <w:rsid w:val="009F6915"/>
    <w:rsid w:val="00A11C04"/>
    <w:rsid w:val="00A11F8E"/>
    <w:rsid w:val="00A30425"/>
    <w:rsid w:val="00A90544"/>
    <w:rsid w:val="00AE083F"/>
    <w:rsid w:val="00AF528F"/>
    <w:rsid w:val="00AF60C5"/>
    <w:rsid w:val="00B059B4"/>
    <w:rsid w:val="00B7743F"/>
    <w:rsid w:val="00C23313"/>
    <w:rsid w:val="00C40D1E"/>
    <w:rsid w:val="00C85696"/>
    <w:rsid w:val="00C8598B"/>
    <w:rsid w:val="00C94494"/>
    <w:rsid w:val="00CA25CA"/>
    <w:rsid w:val="00CB7110"/>
    <w:rsid w:val="00CD1DE0"/>
    <w:rsid w:val="00CE1343"/>
    <w:rsid w:val="00CE6424"/>
    <w:rsid w:val="00D12AC5"/>
    <w:rsid w:val="00D26548"/>
    <w:rsid w:val="00D35AC7"/>
    <w:rsid w:val="00D35BEE"/>
    <w:rsid w:val="00D50F03"/>
    <w:rsid w:val="00DA6BCA"/>
    <w:rsid w:val="00DD7BF9"/>
    <w:rsid w:val="00E04C37"/>
    <w:rsid w:val="00E1366F"/>
    <w:rsid w:val="00E15F35"/>
    <w:rsid w:val="00E17A8B"/>
    <w:rsid w:val="00E52D17"/>
    <w:rsid w:val="00E7203C"/>
    <w:rsid w:val="00E91A2C"/>
    <w:rsid w:val="00E9457D"/>
    <w:rsid w:val="00F07FA2"/>
    <w:rsid w:val="00F13135"/>
    <w:rsid w:val="00F1567D"/>
    <w:rsid w:val="00F97245"/>
    <w:rsid w:val="00FC23DD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90C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F8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2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F28DC"/>
  </w:style>
  <w:style w:type="paragraph" w:styleId="a6">
    <w:name w:val="footer"/>
    <w:basedOn w:val="a"/>
    <w:link w:val="Char0"/>
    <w:uiPriority w:val="99"/>
    <w:unhideWhenUsed/>
    <w:rsid w:val="005F2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F28DC"/>
  </w:style>
  <w:style w:type="character" w:styleId="Hyperlink">
    <w:name w:val="Hyperlink"/>
    <w:basedOn w:val="a0"/>
    <w:uiPriority w:val="99"/>
    <w:semiHidden/>
    <w:unhideWhenUsed/>
    <w:rsid w:val="00960166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F07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F07FA2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a0"/>
    <w:rsid w:val="00F07FA2"/>
  </w:style>
  <w:style w:type="character" w:customStyle="1" w:styleId="jlqj4b">
    <w:name w:val="jlqj4b"/>
    <w:basedOn w:val="a0"/>
    <w:rsid w:val="00F07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F8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F2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F28DC"/>
  </w:style>
  <w:style w:type="paragraph" w:styleId="a6">
    <w:name w:val="footer"/>
    <w:basedOn w:val="a"/>
    <w:link w:val="Char0"/>
    <w:uiPriority w:val="99"/>
    <w:unhideWhenUsed/>
    <w:rsid w:val="005F28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F28DC"/>
  </w:style>
  <w:style w:type="character" w:styleId="Hyperlink">
    <w:name w:val="Hyperlink"/>
    <w:basedOn w:val="a0"/>
    <w:uiPriority w:val="99"/>
    <w:semiHidden/>
    <w:unhideWhenUsed/>
    <w:rsid w:val="00960166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F07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F07FA2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a0"/>
    <w:rsid w:val="00F07FA2"/>
  </w:style>
  <w:style w:type="character" w:customStyle="1" w:styleId="jlqj4b">
    <w:name w:val="jlqj4b"/>
    <w:basedOn w:val="a0"/>
    <w:rsid w:val="00F07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A26CF-790B-41A9-AEAD-A46E691B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1927</Words>
  <Characters>10988</Characters>
  <Application>Microsoft Office Word</Application>
  <DocSecurity>0</DocSecurity>
  <Lines>91</Lines>
  <Paragraphs>25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LGL 3INK VB EQLA3</Company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Maher</cp:lastModifiedBy>
  <cp:revision>28</cp:revision>
  <cp:lastPrinted>2021-06-13T07:43:00Z</cp:lastPrinted>
  <dcterms:created xsi:type="dcterms:W3CDTF">2021-06-15T18:14:00Z</dcterms:created>
  <dcterms:modified xsi:type="dcterms:W3CDTF">2021-06-22T21:59:00Z</dcterms:modified>
</cp:coreProperties>
</file>