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7F" w:rsidRPr="00551EAC" w:rsidRDefault="00C41B7F" w:rsidP="00C41B7F">
      <w:pPr>
        <w:rPr>
          <w:sz w:val="28"/>
          <w:szCs w:val="28"/>
          <w:rtl/>
        </w:rPr>
      </w:pPr>
      <w:r>
        <w:rPr>
          <w:rFonts w:hint="cs"/>
          <w:sz w:val="28"/>
          <w:szCs w:val="28"/>
          <w:rtl/>
        </w:rPr>
        <w:t>الهدف الأول /</w:t>
      </w:r>
      <w:r w:rsidRPr="00551EAC">
        <w:rPr>
          <w:sz w:val="28"/>
          <w:szCs w:val="28"/>
          <w:rtl/>
        </w:rPr>
        <w:t>القضاء على الفقر بجميع أشكاله في كل مكان</w:t>
      </w:r>
    </w:p>
    <w:p w:rsidR="00C41F13" w:rsidRDefault="00C41B7F" w:rsidP="00C41B7F">
      <w:r w:rsidRPr="00551EAC">
        <w:rPr>
          <w:rFonts w:hint="cs"/>
          <w:sz w:val="28"/>
          <w:szCs w:val="28"/>
          <w:rtl/>
        </w:rPr>
        <w:t xml:space="preserve">تعمل كلية الإدارة والاقتصاد على متابعة الطلبة بكافة المجالات لاسيما منها  الحالة المادية  لهم حيث يتم وضع الية لمعالجة الطلبة المتعففين وذات المستوى المعيشي المحدود من خلال المراعاة في تخفيض الأقساط بنسبة 10 </w:t>
      </w:r>
      <w:proofErr w:type="spellStart"/>
      <w:r w:rsidRPr="00551EAC">
        <w:rPr>
          <w:rFonts w:hint="cs"/>
          <w:sz w:val="28"/>
          <w:szCs w:val="28"/>
          <w:rtl/>
        </w:rPr>
        <w:t>لى</w:t>
      </w:r>
      <w:proofErr w:type="spellEnd"/>
      <w:r w:rsidRPr="00551EAC">
        <w:rPr>
          <w:rFonts w:hint="cs"/>
          <w:sz w:val="28"/>
          <w:szCs w:val="28"/>
          <w:rtl/>
        </w:rPr>
        <w:t xml:space="preserve"> 15% وكذلك الأولوية في توفير السكن ا</w:t>
      </w:r>
      <w:r>
        <w:rPr>
          <w:rFonts w:hint="cs"/>
          <w:sz w:val="28"/>
          <w:szCs w:val="28"/>
          <w:rtl/>
        </w:rPr>
        <w:t>ل</w:t>
      </w:r>
      <w:r w:rsidRPr="00551EAC">
        <w:rPr>
          <w:rFonts w:hint="cs"/>
          <w:sz w:val="28"/>
          <w:szCs w:val="28"/>
          <w:rtl/>
        </w:rPr>
        <w:t>لازم في الأقسام الداخلية وغيرها من الوسائل لما يمرون به من ظرف خاص .</w:t>
      </w:r>
      <w:bookmarkStart w:id="0" w:name="_GoBack"/>
      <w:bookmarkEnd w:id="0"/>
    </w:p>
    <w:sectPr w:rsidR="00C4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AB"/>
    <w:rsid w:val="00484DAB"/>
    <w:rsid w:val="00C41B7F"/>
    <w:rsid w:val="00C41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7F"/>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7F"/>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315</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2022-10-25T15:45:00Z</dcterms:created>
  <dcterms:modified xsi:type="dcterms:W3CDTF">2022-10-25T15:46:00Z</dcterms:modified>
</cp:coreProperties>
</file>