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5E" w:rsidRDefault="0018565E" w:rsidP="0018565E">
      <w:pPr>
        <w:bidi/>
        <w:rPr>
          <w:rFonts w:ascii="Arial" w:hAnsi="Arial" w:cs="Arial"/>
          <w:color w:val="222222"/>
          <w:sz w:val="28"/>
          <w:szCs w:val="28"/>
          <w:shd w:val="clear" w:color="auto" w:fill="FFFFFF"/>
        </w:rPr>
      </w:pPr>
      <w:r w:rsidRPr="00BA1139">
        <w:rPr>
          <w:rStyle w:val="a3"/>
          <w:rFonts w:ascii="Droid Arabic Kufi" w:hAnsi="Droid Arabic Kufi"/>
          <w:color w:val="333333"/>
          <w:sz w:val="28"/>
          <w:szCs w:val="28"/>
          <w:bdr w:val="none" w:sz="0" w:space="0" w:color="auto" w:frame="1"/>
          <w:shd w:val="clear" w:color="auto" w:fill="FFFFFF"/>
          <w:rtl/>
        </w:rPr>
        <w:t>ضمان وجود أنماط استهلاك وإنتاج مستدامة</w:t>
      </w:r>
    </w:p>
    <w:p w:rsidR="00C41F13" w:rsidRPr="0018565E" w:rsidRDefault="0018565E" w:rsidP="0018565E">
      <w:pPr>
        <w:bidi/>
        <w:rPr>
          <w:sz w:val="28"/>
          <w:szCs w:val="28"/>
        </w:rPr>
      </w:pPr>
      <w:r w:rsidRPr="0018565E">
        <w:rPr>
          <w:rFonts w:ascii="Arial" w:hAnsi="Arial" w:cs="Arial"/>
          <w:color w:val="222222"/>
          <w:sz w:val="28"/>
          <w:szCs w:val="28"/>
          <w:shd w:val="clear" w:color="auto" w:fill="FFFFFF"/>
          <w:rtl/>
        </w:rPr>
        <w:t>لقد بداء التخوف من انحسار المواد الغذائية وشحتها وعدم تلبيتها لحاجات ورغبات هذه الأعداد المتزايدة , مما ولد الحرص على تقنين أنماط الاستهلاك فيما بين الأفراد والمجتمع لتقليل الهدر والضياع لأهم مصادر البقاء والتي تتسم بالندرة والمحدودة</w:t>
      </w:r>
      <w:r w:rsidRPr="0018565E">
        <w:rPr>
          <w:rFonts w:ascii="Arial" w:hAnsi="Arial" w:cs="Arial"/>
          <w:color w:val="222222"/>
          <w:sz w:val="28"/>
          <w:szCs w:val="28"/>
          <w:shd w:val="clear" w:color="auto" w:fill="FFFFFF"/>
        </w:rPr>
        <w:t xml:space="preserve"> .</w:t>
      </w:r>
      <w:r w:rsidRPr="0018565E">
        <w:rPr>
          <w:rFonts w:ascii="Arial" w:hAnsi="Arial" w:cs="Arial"/>
          <w:color w:val="222222"/>
          <w:sz w:val="28"/>
          <w:szCs w:val="28"/>
          <w:shd w:val="clear" w:color="auto" w:fill="FFFFFF"/>
          <w:rtl/>
        </w:rPr>
        <w:t>وهذه الندرة والمحدودية حتمت على المفكرين الاقتصاديين وكلية الادارة والاقتصاد على تنظيم الندوات والدراسات المختصة في كيفية تنظيم انماط الاستهلاك بصورة مثلى مع ضرورة خلق أنتاج مستدام وبطرق تقنية متطورة لزيادة انتاج المواد التي يحتاج اليها المستهلك الحالي والمستهلك المستقبلي ( الاجيال القاد</w:t>
      </w:r>
      <w:bookmarkStart w:id="0" w:name="_GoBack"/>
      <w:bookmarkEnd w:id="0"/>
      <w:r w:rsidRPr="0018565E">
        <w:rPr>
          <w:rFonts w:ascii="Arial" w:hAnsi="Arial" w:cs="Arial"/>
          <w:color w:val="222222"/>
          <w:sz w:val="28"/>
          <w:szCs w:val="28"/>
          <w:shd w:val="clear" w:color="auto" w:fill="FFFFFF"/>
          <w:rtl/>
        </w:rPr>
        <w:t>مة ) وهنا حتم على الجميع في هذه المعمورة التكاتف والتكامل من اجل الحفاظ على ثوابت البيئية خصوصا الارض وكيفية استغلالها استغلال امثل والعمل على تقليص الهدر والضياع في هذه الموارد واستعمالها استعمالاً أمثل لتغطية الحاجات الفعلية لحاجات ومتطلبات المستهلك</w:t>
      </w:r>
      <w:r w:rsidRPr="0018565E">
        <w:rPr>
          <w:rFonts w:ascii="Arial" w:hAnsi="Arial" w:cs="Arial"/>
          <w:color w:val="222222"/>
          <w:sz w:val="28"/>
          <w:szCs w:val="28"/>
          <w:shd w:val="clear" w:color="auto" w:fill="FFFFFF"/>
        </w:rPr>
        <w:t> </w:t>
      </w:r>
    </w:p>
    <w:sectPr w:rsidR="00C41F13" w:rsidRPr="0018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05"/>
    <w:rsid w:val="0018565E"/>
    <w:rsid w:val="00826705"/>
    <w:rsid w:val="00C4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56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5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Company>Ahmed-Under</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2022-10-25T16:28:00Z</dcterms:created>
  <dcterms:modified xsi:type="dcterms:W3CDTF">2022-10-25T16:29:00Z</dcterms:modified>
</cp:coreProperties>
</file>